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>
        <w:rPr>
          <w:rFonts w:ascii="Tempus Sans ITC" w:hAnsi="Tempus Sans ITC"/>
          <w:b/>
          <w:sz w:val="24"/>
          <w:szCs w:val="24"/>
        </w:rPr>
        <w:t xml:space="preserve">: </w:t>
      </w:r>
      <w:r w:rsidR="00E954E4">
        <w:rPr>
          <w:rFonts w:ascii="Tempus Sans ITC" w:hAnsi="Tempus Sans ITC"/>
          <w:b/>
          <w:sz w:val="24"/>
          <w:szCs w:val="24"/>
        </w:rPr>
        <w:t>OPERACIONES MATEMÁTICAS – SUMAS / RESTAS / MULTIPLICACIONES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002EC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F002EC">
        <w:rPr>
          <w:rFonts w:ascii="Tempus Sans ITC" w:hAnsi="Tempus Sans ITC"/>
          <w:b/>
          <w:sz w:val="24"/>
          <w:szCs w:val="24"/>
        </w:rPr>
        <w:t>PARA DISFRUTAR DE ESTE JUEGO PRIMERO ENTRÁ AL SIGUIENTE LINK PARA VER LAS INSTRUCCIONES:</w:t>
      </w:r>
    </w:p>
    <w:p w:rsidR="00E954E4" w:rsidRDefault="00D2397F" w:rsidP="00E954E4">
      <w:pPr>
        <w:jc w:val="both"/>
        <w:rPr>
          <w:rFonts w:ascii="Tempus Sans ITC" w:hAnsi="Tempus Sans ITC"/>
          <w:b/>
          <w:sz w:val="24"/>
          <w:szCs w:val="24"/>
        </w:rPr>
      </w:pPr>
      <w:hyperlink r:id="rId5" w:history="1">
        <w:r w:rsidR="008046EA" w:rsidRPr="00327BE7">
          <w:rPr>
            <w:rStyle w:val="Hipervnculo"/>
            <w:rFonts w:ascii="Tempus Sans ITC" w:hAnsi="Tempus Sans ITC"/>
            <w:b/>
            <w:sz w:val="24"/>
            <w:szCs w:val="24"/>
          </w:rPr>
          <w:t>https://youtu.be/CRDtRVdgYTo</w:t>
        </w:r>
      </w:hyperlink>
      <w:r w:rsidR="008046EA">
        <w:rPr>
          <w:rFonts w:ascii="Tempus Sans ITC" w:hAnsi="Tempus Sans ITC"/>
          <w:b/>
          <w:sz w:val="24"/>
          <w:szCs w:val="24"/>
        </w:rPr>
        <w:t xml:space="preserve"> </w:t>
      </w:r>
    </w:p>
    <w:p w:rsidR="008046EA" w:rsidRPr="00E954E4" w:rsidRDefault="008046EA" w:rsidP="00E954E4">
      <w:pPr>
        <w:jc w:val="both"/>
        <w:rPr>
          <w:rFonts w:ascii="Tempus Sans ITC" w:hAnsi="Tempus Sans ITC"/>
          <w:b/>
          <w:sz w:val="24"/>
          <w:szCs w:val="24"/>
        </w:rPr>
      </w:pPr>
    </w:p>
    <w:p w:rsidR="00A36DB1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PARA JUGAR AL JUEGO </w:t>
      </w:r>
      <w:r w:rsidR="00A36DB1" w:rsidRPr="00F002EC">
        <w:rPr>
          <w:rFonts w:ascii="Tempus Sans ITC" w:hAnsi="Tempus Sans ITC"/>
          <w:b/>
          <w:sz w:val="24"/>
          <w:szCs w:val="24"/>
        </w:rPr>
        <w:t>INGRESA EN EL SIGUIE</w:t>
      </w:r>
      <w:r w:rsidR="00256E73" w:rsidRPr="00F002EC">
        <w:rPr>
          <w:rFonts w:ascii="Tempus Sans ITC" w:hAnsi="Tempus Sans ITC"/>
          <w:b/>
          <w:sz w:val="24"/>
          <w:szCs w:val="24"/>
        </w:rPr>
        <w:t>N</w:t>
      </w:r>
      <w:r w:rsidR="00A36DB1" w:rsidRPr="00F002EC">
        <w:rPr>
          <w:rFonts w:ascii="Tempus Sans ITC" w:hAnsi="Tempus Sans ITC"/>
          <w:b/>
          <w:sz w:val="24"/>
          <w:szCs w:val="24"/>
        </w:rPr>
        <w:t>TE LINK:</w:t>
      </w:r>
    </w:p>
    <w:p w:rsidR="00E954E4" w:rsidRPr="00E954E4" w:rsidRDefault="00E954E4" w:rsidP="00E954E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E954E4" w:rsidRPr="00E954E4" w:rsidRDefault="00D2397F" w:rsidP="00E954E4">
      <w:pPr>
        <w:jc w:val="both"/>
        <w:rPr>
          <w:rFonts w:ascii="Tempus Sans ITC" w:hAnsi="Tempus Sans ITC"/>
          <w:b/>
          <w:sz w:val="24"/>
          <w:szCs w:val="24"/>
        </w:rPr>
      </w:pPr>
      <w:hyperlink r:id="rId6" w:history="1">
        <w:r w:rsidR="00E954E4" w:rsidRPr="00E954E4">
          <w:rPr>
            <w:rStyle w:val="Hipervnculo"/>
            <w:rFonts w:ascii="Tempus Sans ITC" w:hAnsi="Tempus Sans ITC"/>
            <w:b/>
            <w:sz w:val="24"/>
            <w:szCs w:val="24"/>
          </w:rPr>
          <w:t>https://www.vedoque.com/juegos/granja-matematicas.html</w:t>
        </w:r>
      </w:hyperlink>
      <w:r w:rsidR="00E954E4" w:rsidRPr="00E954E4">
        <w:rPr>
          <w:rFonts w:ascii="Tempus Sans ITC" w:hAnsi="Tempus Sans ITC"/>
          <w:b/>
          <w:sz w:val="24"/>
          <w:szCs w:val="24"/>
        </w:rPr>
        <w:t xml:space="preserve"> </w:t>
      </w:r>
    </w:p>
    <w:p w:rsidR="00E954E4" w:rsidRPr="00E954E4" w:rsidRDefault="00E954E4" w:rsidP="00E954E4">
      <w:pPr>
        <w:pStyle w:val="Prrafodelista"/>
        <w:rPr>
          <w:rFonts w:ascii="Tempus Sans ITC" w:hAnsi="Tempus Sans ITC"/>
          <w:b/>
          <w:sz w:val="24"/>
          <w:szCs w:val="24"/>
        </w:rPr>
      </w:pPr>
    </w:p>
    <w:p w:rsidR="00E954E4" w:rsidRDefault="00E954E4" w:rsidP="00E954E4">
      <w:pPr>
        <w:pStyle w:val="Prrafodelista"/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9F34D8">
        <w:rPr>
          <w:noProof/>
          <w:lang w:val="es-AR" w:eastAsia="es-AR"/>
        </w:rPr>
        <w:drawing>
          <wp:inline distT="0" distB="0" distL="0" distR="0" wp14:anchorId="1FCE95EA" wp14:editId="535A03D4">
            <wp:extent cx="2868607" cy="1594714"/>
            <wp:effectExtent l="0" t="0" r="825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21" cy="159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sz w:val="24"/>
          <w:szCs w:val="24"/>
        </w:rPr>
        <w:br/>
      </w: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AHORA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</w:t>
      </w:r>
      <w:r w:rsidR="00E954E4">
        <w:rPr>
          <w:rFonts w:ascii="Tempus Sans ITC" w:hAnsi="Tempus Sans ITC"/>
          <w:b/>
        </w:rPr>
        <w:t>AMOS</w:t>
      </w:r>
      <w:r>
        <w:rPr>
          <w:rFonts w:ascii="Tempus Sans ITC" w:hAnsi="Tempus Sans ITC"/>
          <w:b/>
        </w:rPr>
        <w:t xml:space="preserve">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3290F"/>
    <w:rsid w:val="001B7FBB"/>
    <w:rsid w:val="001D25A7"/>
    <w:rsid w:val="001F0473"/>
    <w:rsid w:val="00203869"/>
    <w:rsid w:val="00256E73"/>
    <w:rsid w:val="003109BC"/>
    <w:rsid w:val="00534B6C"/>
    <w:rsid w:val="006E4DCD"/>
    <w:rsid w:val="007C0EDB"/>
    <w:rsid w:val="008046EA"/>
    <w:rsid w:val="008769F4"/>
    <w:rsid w:val="00910059"/>
    <w:rsid w:val="00925C4F"/>
    <w:rsid w:val="0095105A"/>
    <w:rsid w:val="00A36DB1"/>
    <w:rsid w:val="00B62400"/>
    <w:rsid w:val="00D2397F"/>
    <w:rsid w:val="00D2497D"/>
    <w:rsid w:val="00D76497"/>
    <w:rsid w:val="00E954E4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C249F-3F1C-429E-81F1-60F1B24A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doque.com/juegos/granja-matematicas.html" TargetMode="External"/><Relationship Id="rId5" Type="http://schemas.openxmlformats.org/officeDocument/2006/relationships/hyperlink" Target="https://youtu.be/CRDtRVdgYT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2020-09-04T12:50:00Z</dcterms:created>
  <dcterms:modified xsi:type="dcterms:W3CDTF">2020-09-04T12:50:00Z</dcterms:modified>
</cp:coreProperties>
</file>