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D77" w:rsidRDefault="00357D77" w:rsidP="00357D77">
      <w:pPr>
        <w:rPr>
          <w:lang w:val="es-ES"/>
        </w:rPr>
      </w:pPr>
      <w:bookmarkStart w:id="0" w:name="_GoBack"/>
      <w:bookmarkEnd w:id="0"/>
      <w:r>
        <w:rPr>
          <w:lang w:val="es-ES"/>
        </w:rPr>
        <w:t xml:space="preserve">                    PROYECTO EDUCATIVO: “CAMINO A LA INDEPENDENCIA”</w:t>
      </w:r>
    </w:p>
    <w:p w:rsidR="00357D77" w:rsidRDefault="00357D77" w:rsidP="00357D77">
      <w:pPr>
        <w:rPr>
          <w:lang w:val="es-ES"/>
        </w:rPr>
      </w:pPr>
      <w:r>
        <w:rPr>
          <w:lang w:val="es-ES"/>
        </w:rPr>
        <w:t xml:space="preserve">                                                         DURACIÓN: …. SEMANAS</w:t>
      </w:r>
    </w:p>
    <w:p w:rsidR="00357D77" w:rsidRDefault="00357D77" w:rsidP="00357D77">
      <w:pPr>
        <w:rPr>
          <w:lang w:val="es-ES"/>
        </w:rPr>
      </w:pPr>
      <w:r>
        <w:rPr>
          <w:lang w:val="es-ES"/>
        </w:rPr>
        <w:t xml:space="preserve">                “RECORTE HISTÓRICO: MEDIOS DE TRANSPORTE, CAMINO A TUCUMÁN</w:t>
      </w:r>
    </w:p>
    <w:tbl>
      <w:tblPr>
        <w:tblStyle w:val="Tablaconcuadrcula"/>
        <w:tblW w:w="0" w:type="auto"/>
        <w:tblLook w:val="04A0" w:firstRow="1" w:lastRow="0" w:firstColumn="1" w:lastColumn="0" w:noHBand="0" w:noVBand="1"/>
      </w:tblPr>
      <w:tblGrid>
        <w:gridCol w:w="4247"/>
        <w:gridCol w:w="4247"/>
      </w:tblGrid>
      <w:tr w:rsidR="00357D77" w:rsidTr="002463C4">
        <w:tc>
          <w:tcPr>
            <w:tcW w:w="4247" w:type="dxa"/>
          </w:tcPr>
          <w:p w:rsidR="00357D77" w:rsidRDefault="00357D77" w:rsidP="002463C4">
            <w:pPr>
              <w:rPr>
                <w:lang w:val="es-ES"/>
              </w:rPr>
            </w:pPr>
            <w:r>
              <w:rPr>
                <w:lang w:val="es-ES"/>
              </w:rPr>
              <w:t xml:space="preserve">PROPÓSITO DE LA CLASE: </w:t>
            </w:r>
          </w:p>
          <w:p w:rsidR="00357D77" w:rsidRDefault="00357D77" w:rsidP="002463C4">
            <w:pPr>
              <w:pStyle w:val="Prrafodelista"/>
              <w:numPr>
                <w:ilvl w:val="0"/>
                <w:numId w:val="1"/>
              </w:numPr>
              <w:rPr>
                <w:lang w:val="es-ES"/>
              </w:rPr>
            </w:pPr>
            <w:r>
              <w:rPr>
                <w:lang w:val="es-ES"/>
              </w:rPr>
              <w:t>Que los alumnos conozcan el contexto histórico de 1.816.</w:t>
            </w:r>
          </w:p>
          <w:p w:rsidR="00357D77" w:rsidRDefault="00357D77" w:rsidP="002463C4">
            <w:pPr>
              <w:pStyle w:val="Prrafodelista"/>
              <w:numPr>
                <w:ilvl w:val="0"/>
                <w:numId w:val="1"/>
              </w:numPr>
              <w:rPr>
                <w:lang w:val="es-ES"/>
              </w:rPr>
            </w:pPr>
            <w:r>
              <w:rPr>
                <w:lang w:val="es-ES"/>
              </w:rPr>
              <w:t xml:space="preserve">Que los alumnos comprendan cómo se transportaban en aquella época a grandes distancias. </w:t>
            </w:r>
          </w:p>
          <w:p w:rsidR="00357D77" w:rsidRPr="00A14C1C" w:rsidRDefault="00357D77" w:rsidP="002463C4">
            <w:pPr>
              <w:pStyle w:val="Prrafodelista"/>
              <w:numPr>
                <w:ilvl w:val="0"/>
                <w:numId w:val="1"/>
              </w:numPr>
              <w:rPr>
                <w:lang w:val="es-ES"/>
              </w:rPr>
            </w:pPr>
            <w:r>
              <w:rPr>
                <w:lang w:val="es-ES"/>
              </w:rPr>
              <w:t xml:space="preserve">Que los alumnos conozcan los medios de comunicación de la época. </w:t>
            </w:r>
          </w:p>
        </w:tc>
        <w:tc>
          <w:tcPr>
            <w:tcW w:w="4247" w:type="dxa"/>
          </w:tcPr>
          <w:p w:rsidR="00357D77" w:rsidRDefault="00357D77" w:rsidP="002463C4">
            <w:pPr>
              <w:rPr>
                <w:lang w:val="es-ES"/>
              </w:rPr>
            </w:pPr>
            <w:r>
              <w:rPr>
                <w:lang w:val="es-ES"/>
              </w:rPr>
              <w:t xml:space="preserve">CONTENIDOS: </w:t>
            </w:r>
          </w:p>
          <w:p w:rsidR="00357D77" w:rsidRDefault="00357D77" w:rsidP="002463C4">
            <w:pPr>
              <w:pStyle w:val="Prrafodelista"/>
              <w:numPr>
                <w:ilvl w:val="0"/>
                <w:numId w:val="1"/>
              </w:numPr>
              <w:rPr>
                <w:lang w:val="es-ES"/>
              </w:rPr>
            </w:pPr>
            <w:r>
              <w:rPr>
                <w:lang w:val="es-ES"/>
              </w:rPr>
              <w:t>Acontecimientos históricos relacionados con el día de la Independencia en 1.816.</w:t>
            </w:r>
          </w:p>
          <w:p w:rsidR="00357D77" w:rsidRPr="00626F26" w:rsidRDefault="00357D77" w:rsidP="002463C4">
            <w:pPr>
              <w:pStyle w:val="Prrafodelista"/>
              <w:numPr>
                <w:ilvl w:val="0"/>
                <w:numId w:val="1"/>
              </w:numPr>
              <w:rPr>
                <w:lang w:val="es-ES"/>
              </w:rPr>
            </w:pPr>
            <w:r>
              <w:rPr>
                <w:lang w:val="es-ES"/>
              </w:rPr>
              <w:t xml:space="preserve">Medios de transporte y medios de comunicación de la época. </w:t>
            </w:r>
          </w:p>
        </w:tc>
      </w:tr>
    </w:tbl>
    <w:p w:rsidR="00357D77" w:rsidRDefault="00357D77" w:rsidP="00357D77">
      <w:pPr>
        <w:rPr>
          <w:lang w:val="es-ES"/>
        </w:rPr>
      </w:pPr>
    </w:p>
    <w:p w:rsidR="00357D77" w:rsidRDefault="00357D77" w:rsidP="00357D77">
      <w:pPr>
        <w:rPr>
          <w:lang w:val="es-ES"/>
        </w:rPr>
      </w:pPr>
      <w:r>
        <w:rPr>
          <w:lang w:val="es-ES"/>
        </w:rPr>
        <w:t xml:space="preserve">Clase zoom </w:t>
      </w:r>
    </w:p>
    <w:p w:rsidR="00357D77" w:rsidRDefault="00357D77" w:rsidP="00357D77">
      <w:pPr>
        <w:rPr>
          <w:lang w:val="es-ES"/>
        </w:rPr>
      </w:pPr>
      <w:r>
        <w:rPr>
          <w:lang w:val="es-ES"/>
        </w:rPr>
        <w:t xml:space="preserve">Actividades a desarrollar con los alumnos: </w:t>
      </w:r>
    </w:p>
    <w:p w:rsidR="00357D77" w:rsidRPr="00626F26" w:rsidRDefault="00357D77" w:rsidP="00357D77">
      <w:pPr>
        <w:rPr>
          <w:rFonts w:ascii="Algerian" w:hAnsi="Algerian"/>
          <w:color w:val="FF0000"/>
          <w:sz w:val="28"/>
          <w:szCs w:val="28"/>
          <w:lang w:val="es-ES"/>
        </w:rPr>
      </w:pPr>
      <w:r>
        <w:rPr>
          <w:lang w:val="es-ES"/>
        </w:rPr>
        <w:t xml:space="preserve">                                      </w:t>
      </w:r>
      <w:r>
        <w:rPr>
          <w:rFonts w:ascii="Algerian" w:hAnsi="Algerian"/>
          <w:color w:val="FF0000"/>
          <w:sz w:val="28"/>
          <w:szCs w:val="28"/>
          <w:lang w:val="es-ES"/>
        </w:rPr>
        <w:t>Camino a la independencia</w:t>
      </w:r>
    </w:p>
    <w:p w:rsidR="00357D77" w:rsidRPr="00626F26" w:rsidRDefault="00357D77" w:rsidP="00357D77">
      <w:pPr>
        <w:rPr>
          <w:rFonts w:ascii="Algerian" w:hAnsi="Algerian"/>
          <w:color w:val="FF0000"/>
          <w:lang w:val="es-ES"/>
        </w:rPr>
      </w:pPr>
      <w:r>
        <w:rPr>
          <w:lang w:val="es-ES"/>
        </w:rPr>
        <w:t xml:space="preserve">                             </w:t>
      </w:r>
    </w:p>
    <w:p w:rsidR="00357D77" w:rsidRDefault="00357D77" w:rsidP="00357D77">
      <w:pPr>
        <w:rPr>
          <w:lang w:val="es-ES"/>
        </w:rPr>
      </w:pPr>
      <w:r>
        <w:rPr>
          <w:lang w:val="es-ES"/>
        </w:rPr>
        <w:t xml:space="preserve">DESPUÉS DE TANTAS LUCHAS CON LOS ESPAÑOLES, LOGRAMOS INDEPENDIZARNOS. </w:t>
      </w:r>
    </w:p>
    <w:p w:rsidR="00357D77" w:rsidRDefault="00357D77" w:rsidP="00357D77">
      <w:pPr>
        <w:rPr>
          <w:lang w:val="es-ES"/>
        </w:rPr>
      </w:pPr>
      <w:r>
        <w:rPr>
          <w:lang w:val="es-ES"/>
        </w:rPr>
        <w:t>PERO</w:t>
      </w:r>
      <w:r w:rsidR="00032DD6">
        <w:rPr>
          <w:lang w:val="es-ES"/>
        </w:rPr>
        <w:t>… ¿QUÉ QUIERE DECIR INDEPENDIZA</w:t>
      </w:r>
      <w:r>
        <w:rPr>
          <w:lang w:val="es-ES"/>
        </w:rPr>
        <w:t>RSE?</w:t>
      </w:r>
    </w:p>
    <w:p w:rsidR="00357D77" w:rsidRDefault="00357D77" w:rsidP="00357D77">
      <w:pPr>
        <w:rPr>
          <w:lang w:val="es-ES"/>
        </w:rPr>
      </w:pPr>
      <w:r>
        <w:rPr>
          <w:lang w:val="es-ES"/>
        </w:rPr>
        <w:t xml:space="preserve">APRENDAMOS MÁS… </w:t>
      </w:r>
    </w:p>
    <w:p w:rsidR="00357D77" w:rsidRDefault="00357D77" w:rsidP="00357D77">
      <w:pPr>
        <w:rPr>
          <w:lang w:val="es-ES"/>
        </w:rPr>
      </w:pPr>
    </w:p>
    <w:p w:rsidR="00357D77" w:rsidRPr="00E10288" w:rsidRDefault="00357D77" w:rsidP="00357D77">
      <w:pPr>
        <w:shd w:val="clear" w:color="auto" w:fill="FFFFFF"/>
        <w:spacing w:after="100"/>
        <w:rPr>
          <w:rFonts w:ascii="Arial" w:eastAsia="Times New Roman" w:hAnsi="Arial" w:cs="Arial"/>
          <w:color w:val="000000"/>
          <w:sz w:val="23"/>
          <w:szCs w:val="23"/>
          <w:lang w:eastAsia="es-AR"/>
        </w:rPr>
      </w:pPr>
      <w:r w:rsidRPr="00E10288">
        <w:rPr>
          <w:rFonts w:ascii="Arial" w:eastAsia="Times New Roman" w:hAnsi="Arial" w:cs="Arial"/>
          <w:i/>
          <w:iCs/>
          <w:color w:val="000000"/>
          <w:sz w:val="23"/>
          <w:szCs w:val="23"/>
          <w:lang w:eastAsia="es-AR"/>
        </w:rPr>
        <w:t>Desp</w:t>
      </w:r>
      <w:r>
        <w:rPr>
          <w:rFonts w:ascii="Arial" w:eastAsia="Times New Roman" w:hAnsi="Arial" w:cs="Arial"/>
          <w:i/>
          <w:iCs/>
          <w:color w:val="000000"/>
          <w:sz w:val="23"/>
          <w:szCs w:val="23"/>
          <w:lang w:eastAsia="es-AR"/>
        </w:rPr>
        <w:t>ués de aquel 25 de mayo de 1810</w:t>
      </w:r>
      <w:r w:rsidRPr="00E10288">
        <w:rPr>
          <w:rFonts w:ascii="Arial" w:eastAsia="Times New Roman" w:hAnsi="Arial" w:cs="Arial"/>
          <w:i/>
          <w:iCs/>
          <w:color w:val="000000"/>
          <w:sz w:val="23"/>
          <w:szCs w:val="23"/>
          <w:lang w:eastAsia="es-AR"/>
        </w:rPr>
        <w:t>, n</w:t>
      </w:r>
      <w:r>
        <w:rPr>
          <w:rFonts w:ascii="Arial" w:eastAsia="Times New Roman" w:hAnsi="Arial" w:cs="Arial"/>
          <w:i/>
          <w:iCs/>
          <w:color w:val="000000"/>
          <w:sz w:val="23"/>
          <w:szCs w:val="23"/>
          <w:lang w:eastAsia="es-AR"/>
        </w:rPr>
        <w:t>uestra Patria tenía su gobierno</w:t>
      </w:r>
      <w:r w:rsidRPr="00E10288">
        <w:rPr>
          <w:rFonts w:ascii="Arial" w:eastAsia="Times New Roman" w:hAnsi="Arial" w:cs="Arial"/>
          <w:i/>
          <w:iCs/>
          <w:color w:val="000000"/>
          <w:sz w:val="23"/>
          <w:szCs w:val="23"/>
          <w:lang w:eastAsia="es-AR"/>
        </w:rPr>
        <w:t>, y unos</w:t>
      </w:r>
      <w:r>
        <w:rPr>
          <w:rFonts w:ascii="Arial" w:eastAsia="Times New Roman" w:hAnsi="Arial" w:cs="Arial"/>
          <w:i/>
          <w:iCs/>
          <w:color w:val="000000"/>
          <w:sz w:val="23"/>
          <w:szCs w:val="23"/>
          <w:lang w:eastAsia="es-AR"/>
        </w:rPr>
        <w:t xml:space="preserve"> años más tarde,</w:t>
      </w:r>
      <w:r w:rsidRPr="00E10288">
        <w:rPr>
          <w:rFonts w:ascii="Arial" w:eastAsia="Times New Roman" w:hAnsi="Arial" w:cs="Arial"/>
          <w:i/>
          <w:iCs/>
          <w:color w:val="000000"/>
          <w:sz w:val="23"/>
          <w:szCs w:val="23"/>
          <w:lang w:eastAsia="es-AR"/>
        </w:rPr>
        <w:t xml:space="preserve"> también tenía moneda propia, bandera, escarapela, himno nacional, sin embargo, todavía no era "independiente", no podían elegir lo que más les gustaba porque los reyes de España lo decidían todo. </w:t>
      </w:r>
    </w:p>
    <w:p w:rsidR="00357D77" w:rsidRPr="00E10288" w:rsidRDefault="00357D77" w:rsidP="00357D77">
      <w:pPr>
        <w:shd w:val="clear" w:color="auto" w:fill="FFFFFF"/>
        <w:spacing w:after="100"/>
        <w:rPr>
          <w:rFonts w:ascii="Arial" w:eastAsia="Times New Roman" w:hAnsi="Arial" w:cs="Arial"/>
          <w:color w:val="000000"/>
          <w:sz w:val="23"/>
          <w:szCs w:val="23"/>
          <w:lang w:eastAsia="es-AR"/>
        </w:rPr>
      </w:pPr>
      <w:r w:rsidRPr="00E10288">
        <w:rPr>
          <w:rFonts w:ascii="Arial" w:eastAsia="Times New Roman" w:hAnsi="Arial" w:cs="Arial"/>
          <w:i/>
          <w:iCs/>
          <w:color w:val="000000"/>
          <w:sz w:val="23"/>
          <w:szCs w:val="23"/>
          <w:lang w:eastAsia="es-AR"/>
        </w:rPr>
        <w:t xml:space="preserve">Por eso personas muy importantes de todos los lugares del </w:t>
      </w:r>
      <w:proofErr w:type="gramStart"/>
      <w:r w:rsidRPr="00E10288">
        <w:rPr>
          <w:rFonts w:ascii="Arial" w:eastAsia="Times New Roman" w:hAnsi="Arial" w:cs="Arial"/>
          <w:i/>
          <w:iCs/>
          <w:color w:val="000000"/>
          <w:sz w:val="23"/>
          <w:szCs w:val="23"/>
          <w:lang w:eastAsia="es-AR"/>
        </w:rPr>
        <w:t>país ,</w:t>
      </w:r>
      <w:proofErr w:type="gramEnd"/>
      <w:r w:rsidRPr="00E10288">
        <w:rPr>
          <w:rFonts w:ascii="Arial" w:eastAsia="Times New Roman" w:hAnsi="Arial" w:cs="Arial"/>
          <w:i/>
          <w:iCs/>
          <w:color w:val="000000"/>
          <w:sz w:val="23"/>
          <w:szCs w:val="23"/>
          <w:lang w:eastAsia="es-AR"/>
        </w:rPr>
        <w:t xml:space="preserve"> viajaron desde muy lejos en carretas, caballos, diligencias, para reunirse en una casa muy importante en la ciudad de Tucumán.</w:t>
      </w:r>
      <w:r w:rsidRPr="00E10288">
        <w:rPr>
          <w:rFonts w:ascii="Arial" w:eastAsia="Times New Roman" w:hAnsi="Arial" w:cs="Arial"/>
          <w:i/>
          <w:iCs/>
          <w:color w:val="000000"/>
          <w:sz w:val="23"/>
          <w:szCs w:val="23"/>
          <w:lang w:eastAsia="es-AR"/>
        </w:rPr>
        <w:br/>
        <w:t>Después de mucho conversar decidieron declarar a nuestra Patria libre e independiente, lo escribieron en un libro y lo firmaron para asegurarse que iban a trabajar juntos para lograrlo.</w:t>
      </w:r>
    </w:p>
    <w:p w:rsidR="00357D77" w:rsidRDefault="00357D77" w:rsidP="00357D77">
      <w:pPr>
        <w:shd w:val="clear" w:color="auto" w:fill="FFFFFF"/>
        <w:spacing w:after="100"/>
        <w:rPr>
          <w:rFonts w:ascii="Arial" w:eastAsia="Times New Roman" w:hAnsi="Arial" w:cs="Arial"/>
          <w:i/>
          <w:iCs/>
          <w:color w:val="000000"/>
          <w:sz w:val="23"/>
          <w:szCs w:val="23"/>
          <w:lang w:eastAsia="es-AR"/>
        </w:rPr>
      </w:pPr>
      <w:r w:rsidRPr="00E10288">
        <w:rPr>
          <w:rFonts w:ascii="Arial" w:eastAsia="Times New Roman" w:hAnsi="Arial" w:cs="Arial"/>
          <w:i/>
          <w:iCs/>
          <w:color w:val="000000"/>
          <w:sz w:val="23"/>
          <w:szCs w:val="23"/>
          <w:lang w:eastAsia="es-AR"/>
        </w:rPr>
        <w:t>Se había esperado mucho tiempo para declarar la independencia y la g</w:t>
      </w:r>
      <w:r>
        <w:rPr>
          <w:rFonts w:ascii="Arial" w:eastAsia="Times New Roman" w:hAnsi="Arial" w:cs="Arial"/>
          <w:i/>
          <w:iCs/>
          <w:color w:val="000000"/>
          <w:sz w:val="23"/>
          <w:szCs w:val="23"/>
          <w:lang w:eastAsia="es-AR"/>
        </w:rPr>
        <w:t>ente quería expresar su alegría</w:t>
      </w:r>
      <w:r w:rsidRPr="00E10288">
        <w:rPr>
          <w:rFonts w:ascii="Arial" w:eastAsia="Times New Roman" w:hAnsi="Arial" w:cs="Arial"/>
          <w:i/>
          <w:iCs/>
          <w:color w:val="000000"/>
          <w:sz w:val="23"/>
          <w:szCs w:val="23"/>
          <w:lang w:eastAsia="es-AR"/>
        </w:rPr>
        <w:t>. En el patio de esa misma casa se realizó un baile para las familias más importantes de Tucumán. El pueblo entero festejó unos días después. Eran tantos que tuvieron que hacerlo en un campo cercano. Se hicieron juegos a caballo y un gran desfile militar.</w:t>
      </w:r>
    </w:p>
    <w:p w:rsidR="00357D77" w:rsidRDefault="00357D77" w:rsidP="00357D77">
      <w:pPr>
        <w:shd w:val="clear" w:color="auto" w:fill="FFFFFF"/>
        <w:spacing w:after="100"/>
        <w:rPr>
          <w:rFonts w:ascii="Arial" w:eastAsia="Times New Roman" w:hAnsi="Arial" w:cs="Arial"/>
          <w:i/>
          <w:iCs/>
          <w:color w:val="000000"/>
          <w:sz w:val="23"/>
          <w:szCs w:val="23"/>
          <w:lang w:eastAsia="es-AR"/>
        </w:rPr>
      </w:pPr>
    </w:p>
    <w:p w:rsidR="00357D77" w:rsidRDefault="00357D77" w:rsidP="00357D77">
      <w:pPr>
        <w:shd w:val="clear" w:color="auto" w:fill="FFFFFF"/>
        <w:spacing w:after="100"/>
        <w:rPr>
          <w:rFonts w:ascii="Arial" w:eastAsia="Times New Roman" w:hAnsi="Arial" w:cs="Arial"/>
          <w:i/>
          <w:iCs/>
          <w:color w:val="000000"/>
          <w:sz w:val="23"/>
          <w:szCs w:val="23"/>
          <w:lang w:eastAsia="es-AR"/>
        </w:rPr>
      </w:pPr>
      <w:r>
        <w:rPr>
          <w:rFonts w:ascii="Arial" w:eastAsia="Times New Roman" w:hAnsi="Arial" w:cs="Arial"/>
          <w:i/>
          <w:iCs/>
          <w:color w:val="000000"/>
          <w:sz w:val="23"/>
          <w:szCs w:val="23"/>
          <w:lang w:eastAsia="es-AR"/>
        </w:rPr>
        <w:t xml:space="preserve">ESCUCHEMOS UN CUENTO: </w:t>
      </w:r>
    </w:p>
    <w:p w:rsidR="00357D77" w:rsidRDefault="00FC0ABA" w:rsidP="00357D77">
      <w:pPr>
        <w:shd w:val="clear" w:color="auto" w:fill="FFFFFF"/>
        <w:spacing w:after="100"/>
        <w:rPr>
          <w:rStyle w:val="Hipervnculo"/>
        </w:rPr>
      </w:pPr>
      <w:hyperlink r:id="rId5" w:history="1">
        <w:r w:rsidR="00357D77">
          <w:rPr>
            <w:rStyle w:val="Hipervnculo"/>
          </w:rPr>
          <w:t>https://www.youtube.com/watch?v=E_UvCNory7U</w:t>
        </w:r>
      </w:hyperlink>
    </w:p>
    <w:p w:rsidR="00357D77" w:rsidRDefault="00357D77" w:rsidP="00357D77">
      <w:pPr>
        <w:shd w:val="clear" w:color="auto" w:fill="FFFFFF"/>
        <w:spacing w:after="100"/>
      </w:pPr>
      <w:r>
        <w:rPr>
          <w:rStyle w:val="Hipervnculo"/>
        </w:rPr>
        <w:lastRenderedPageBreak/>
        <w:t>DON JULIO, CAMINO A LA INDEPENDENCIA</w:t>
      </w:r>
    </w:p>
    <w:p w:rsidR="00357D77" w:rsidRDefault="00357D77" w:rsidP="00357D77">
      <w:pPr>
        <w:shd w:val="clear" w:color="auto" w:fill="FFFFFF"/>
        <w:spacing w:after="100"/>
      </w:pPr>
    </w:p>
    <w:p w:rsidR="00357D77" w:rsidRDefault="00357D77" w:rsidP="00357D77">
      <w:pPr>
        <w:rPr>
          <w:lang w:val="es-ES"/>
        </w:rPr>
      </w:pPr>
      <w:r>
        <w:rPr>
          <w:noProof/>
          <w:lang w:eastAsia="es-AR"/>
        </w:rPr>
        <w:drawing>
          <wp:inline distT="0" distB="0" distL="0" distR="0" wp14:anchorId="2E8CF91C" wp14:editId="713D79BD">
            <wp:extent cx="1784350" cy="1581150"/>
            <wp:effectExtent l="0" t="0" r="6350" b="0"/>
            <wp:docPr id="1" name="Imagen 1" descr="Don julio camino a la independenc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 julio camino a la independencia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4350" cy="1581150"/>
                    </a:xfrm>
                    <a:prstGeom prst="rect">
                      <a:avLst/>
                    </a:prstGeom>
                    <a:noFill/>
                    <a:ln>
                      <a:noFill/>
                    </a:ln>
                  </pic:spPr>
                </pic:pic>
              </a:graphicData>
            </a:graphic>
          </wp:inline>
        </w:drawing>
      </w:r>
      <w:r>
        <w:rPr>
          <w:noProof/>
          <w:lang w:eastAsia="es-AR"/>
        </w:rPr>
        <w:drawing>
          <wp:inline distT="0" distB="0" distL="0" distR="0" wp14:anchorId="5E744E4E" wp14:editId="2EECEFE9">
            <wp:extent cx="2444750" cy="1485900"/>
            <wp:effectExtent l="0" t="0" r="0" b="0"/>
            <wp:docPr id="2" name="Imagen 2" descr="Don julio camino a la independenc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 julio camino a la independencia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4750" cy="1485900"/>
                    </a:xfrm>
                    <a:prstGeom prst="rect">
                      <a:avLst/>
                    </a:prstGeom>
                    <a:noFill/>
                    <a:ln>
                      <a:noFill/>
                    </a:ln>
                  </pic:spPr>
                </pic:pic>
              </a:graphicData>
            </a:graphic>
          </wp:inline>
        </w:drawing>
      </w:r>
    </w:p>
    <w:p w:rsidR="00357D77" w:rsidRDefault="00357D77" w:rsidP="00357D77">
      <w:pPr>
        <w:rPr>
          <w:lang w:val="es-ES"/>
        </w:rPr>
      </w:pPr>
      <w:r>
        <w:rPr>
          <w:lang w:val="es-ES"/>
        </w:rPr>
        <w:t xml:space="preserve">PERO… ¿CÓMO SE VIAJABA EN AQUELLA ÉPOCA? </w:t>
      </w:r>
    </w:p>
    <w:p w:rsidR="00357D77" w:rsidRDefault="00357D77" w:rsidP="00357D77">
      <w:pPr>
        <w:rPr>
          <w:rFonts w:ascii="Arial" w:hAnsi="Arial" w:cs="Arial"/>
          <w:color w:val="000000"/>
          <w:sz w:val="23"/>
          <w:szCs w:val="23"/>
          <w:shd w:val="clear" w:color="auto" w:fill="FFFFFF"/>
        </w:rPr>
      </w:pPr>
      <w:r>
        <w:rPr>
          <w:rFonts w:ascii="Arial" w:hAnsi="Arial" w:cs="Arial"/>
          <w:color w:val="000000"/>
          <w:sz w:val="23"/>
          <w:szCs w:val="23"/>
          <w:shd w:val="clear" w:color="auto" w:fill="FFFFFF"/>
        </w:rPr>
        <w:t>En el tiempo de la independencia, las rutas eran de tierra y muy angostas; los caminos no estaban iluminados. Entre las ciudades había pocas casas, poca gente y según relataban los viajeros, muchos peligros y pocas comodidades.</w:t>
      </w:r>
      <w:r>
        <w:rPr>
          <w:rFonts w:ascii="Arial" w:hAnsi="Arial" w:cs="Arial"/>
          <w:color w:val="000000"/>
          <w:sz w:val="23"/>
          <w:szCs w:val="23"/>
        </w:rPr>
        <w:br/>
      </w:r>
      <w:r>
        <w:rPr>
          <w:rFonts w:ascii="Arial" w:hAnsi="Arial" w:cs="Arial"/>
          <w:color w:val="000000"/>
          <w:sz w:val="23"/>
          <w:szCs w:val="23"/>
          <w:shd w:val="clear" w:color="auto" w:fill="FFFFFF"/>
        </w:rPr>
        <w:t>Se utilizaban varios medios de transporte: caballos, carretas, galeras…, es decir, todos eran de tracción animal. Como eran más lentos que los actuales (que son impulsados por motores), la gente solía detenerse a comer y descansar en el camino pues, en general, viajaban varios días.</w:t>
      </w:r>
      <w:r>
        <w:rPr>
          <w:rFonts w:ascii="Arial" w:hAnsi="Arial" w:cs="Arial"/>
          <w:color w:val="000000"/>
          <w:sz w:val="23"/>
          <w:szCs w:val="23"/>
        </w:rPr>
        <w:br/>
      </w:r>
      <w:r>
        <w:rPr>
          <w:rFonts w:ascii="Arial" w:hAnsi="Arial" w:cs="Arial"/>
          <w:color w:val="000000"/>
          <w:sz w:val="23"/>
          <w:szCs w:val="23"/>
          <w:shd w:val="clear" w:color="auto" w:fill="FFFFFF"/>
        </w:rPr>
        <w:t>Por ejemplo los congresales, para ir desde Buenos Aires hasta Tucumán, viajaron en galera durante 30 días. El mismo trayecto, en carreta, duraba el doble de tiempo.</w:t>
      </w:r>
    </w:p>
    <w:p w:rsidR="00357D77" w:rsidRDefault="00357D77" w:rsidP="00357D77">
      <w:pPr>
        <w:rPr>
          <w:rFonts w:ascii="Arial" w:hAnsi="Arial" w:cs="Arial"/>
          <w:color w:val="000000"/>
          <w:sz w:val="23"/>
          <w:szCs w:val="23"/>
          <w:shd w:val="clear" w:color="auto" w:fill="FFFFFF"/>
        </w:rPr>
      </w:pPr>
      <w:r>
        <w:rPr>
          <w:rFonts w:ascii="Arial" w:hAnsi="Arial" w:cs="Arial"/>
          <w:color w:val="000000"/>
          <w:sz w:val="23"/>
          <w:szCs w:val="23"/>
          <w:shd w:val="clear" w:color="auto" w:fill="FFFFFF"/>
        </w:rPr>
        <w:t>ANALIZAMOS LAS SIGUIENTES IMÁGENES:</w:t>
      </w:r>
    </w:p>
    <w:p w:rsidR="00357D77" w:rsidRDefault="00357D77" w:rsidP="00357D77">
      <w:pPr>
        <w:rPr>
          <w:lang w:val="es-ES"/>
        </w:rPr>
      </w:pPr>
      <w:r>
        <w:rPr>
          <w:noProof/>
          <w:lang w:eastAsia="es-AR"/>
        </w:rPr>
        <w:drawing>
          <wp:inline distT="0" distB="0" distL="0" distR="0" wp14:anchorId="52BC94DC" wp14:editId="27A7A63F">
            <wp:extent cx="3810000" cy="2330450"/>
            <wp:effectExtent l="0" t="0" r="0" b="0"/>
            <wp:docPr id="3" name="Imagen 3" descr="Revista Ra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sta Ra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330450"/>
                    </a:xfrm>
                    <a:prstGeom prst="rect">
                      <a:avLst/>
                    </a:prstGeom>
                    <a:noFill/>
                    <a:ln>
                      <a:noFill/>
                    </a:ln>
                  </pic:spPr>
                </pic:pic>
              </a:graphicData>
            </a:graphic>
          </wp:inline>
        </w:drawing>
      </w:r>
    </w:p>
    <w:p w:rsidR="00357D77" w:rsidRDefault="00357D77" w:rsidP="00357D77">
      <w:pPr>
        <w:rPr>
          <w:lang w:val="es-ES"/>
        </w:rPr>
      </w:pPr>
      <w:r>
        <w:rPr>
          <w:noProof/>
          <w:lang w:eastAsia="es-AR"/>
        </w:rPr>
        <w:lastRenderedPageBreak/>
        <w:drawing>
          <wp:inline distT="0" distB="0" distL="0" distR="0" wp14:anchorId="65A18F0F" wp14:editId="01FA19EE">
            <wp:extent cx="4389120" cy="2025650"/>
            <wp:effectExtent l="0" t="0" r="0" b="0"/>
            <wp:docPr id="4" name="Imagen 4" descr="LA CARRETA, NAVÍO DE LAS PAMPAS – El arcón de la histori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CARRETA, NAVÍO DE LAS PAMPAS – El arcón de la historia Argenti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0544" cy="2026307"/>
                    </a:xfrm>
                    <a:prstGeom prst="rect">
                      <a:avLst/>
                    </a:prstGeom>
                    <a:noFill/>
                    <a:ln>
                      <a:noFill/>
                    </a:ln>
                  </pic:spPr>
                </pic:pic>
              </a:graphicData>
            </a:graphic>
          </wp:inline>
        </w:drawing>
      </w:r>
    </w:p>
    <w:p w:rsidR="00357D77" w:rsidRDefault="00357D77" w:rsidP="00357D77">
      <w:pPr>
        <w:rPr>
          <w:lang w:val="es-ES"/>
        </w:rPr>
      </w:pPr>
      <w:r>
        <w:rPr>
          <w:noProof/>
          <w:lang w:eastAsia="es-AR"/>
        </w:rPr>
        <w:drawing>
          <wp:inline distT="0" distB="0" distL="0" distR="0" wp14:anchorId="72C16D04" wp14:editId="01801D15">
            <wp:extent cx="4432300" cy="3028950"/>
            <wp:effectExtent l="0" t="0" r="6350" b="0"/>
            <wp:docPr id="5" name="Imagen 5" descr="Casi 70 Imágenes de la época colonial de 1810 para WhatsApp del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i 70 Imágenes de la época colonial de 1810 para WhatsApp del 25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2300" cy="3028950"/>
                    </a:xfrm>
                    <a:prstGeom prst="rect">
                      <a:avLst/>
                    </a:prstGeom>
                    <a:noFill/>
                    <a:ln>
                      <a:noFill/>
                    </a:ln>
                  </pic:spPr>
                </pic:pic>
              </a:graphicData>
            </a:graphic>
          </wp:inline>
        </w:drawing>
      </w:r>
    </w:p>
    <w:p w:rsidR="00357D77" w:rsidRDefault="00357D77" w:rsidP="00357D77">
      <w:pPr>
        <w:rPr>
          <w:lang w:val="es-ES"/>
        </w:rPr>
      </w:pPr>
      <w:r>
        <w:rPr>
          <w:lang w:val="es-ES"/>
        </w:rPr>
        <w:t>Exploramos los tipos de carretas:</w:t>
      </w:r>
    </w:p>
    <w:p w:rsidR="00357D77" w:rsidRPr="007724EC" w:rsidRDefault="00357D77" w:rsidP="00357D77">
      <w:pPr>
        <w:pStyle w:val="Prrafodelista"/>
        <w:numPr>
          <w:ilvl w:val="0"/>
          <w:numId w:val="1"/>
        </w:numPr>
        <w:rPr>
          <w:lang w:val="es-ES"/>
        </w:rPr>
      </w:pPr>
      <w:r w:rsidRPr="007724EC">
        <w:rPr>
          <w:lang w:val="es-ES"/>
        </w:rPr>
        <w:t>¿Qué diferencia hay entre unas y otras?</w:t>
      </w:r>
    </w:p>
    <w:p w:rsidR="00357D77" w:rsidRPr="007724EC" w:rsidRDefault="00357D77" w:rsidP="00357D77">
      <w:pPr>
        <w:pStyle w:val="Prrafodelista"/>
        <w:numPr>
          <w:ilvl w:val="0"/>
          <w:numId w:val="1"/>
        </w:numPr>
        <w:rPr>
          <w:lang w:val="es-ES"/>
        </w:rPr>
      </w:pPr>
      <w:r w:rsidRPr="007724EC">
        <w:rPr>
          <w:lang w:val="es-ES"/>
        </w:rPr>
        <w:t>¿Son las mismas personas que se transportan?</w:t>
      </w:r>
    </w:p>
    <w:p w:rsidR="00357D77" w:rsidRPr="007724EC" w:rsidRDefault="00357D77" w:rsidP="00357D77">
      <w:pPr>
        <w:pStyle w:val="Prrafodelista"/>
        <w:numPr>
          <w:ilvl w:val="0"/>
          <w:numId w:val="1"/>
        </w:numPr>
        <w:rPr>
          <w:lang w:val="es-ES"/>
        </w:rPr>
      </w:pPr>
      <w:r w:rsidRPr="007724EC">
        <w:rPr>
          <w:lang w:val="es-ES"/>
        </w:rPr>
        <w:t>¿Por qué?</w:t>
      </w:r>
    </w:p>
    <w:p w:rsidR="00357D77" w:rsidRDefault="00357D77" w:rsidP="00357D77">
      <w:pPr>
        <w:pStyle w:val="Prrafodelista"/>
        <w:numPr>
          <w:ilvl w:val="0"/>
          <w:numId w:val="1"/>
        </w:numPr>
        <w:rPr>
          <w:lang w:val="es-ES"/>
        </w:rPr>
      </w:pPr>
      <w:r w:rsidRPr="007724EC">
        <w:rPr>
          <w:lang w:val="es-ES"/>
        </w:rPr>
        <w:t>¿A qué clases sociales le pertenece cada carreta?</w:t>
      </w:r>
    </w:p>
    <w:p w:rsidR="00357D77" w:rsidRDefault="00357D77" w:rsidP="00357D77">
      <w:pPr>
        <w:pStyle w:val="Prrafodelista"/>
        <w:numPr>
          <w:ilvl w:val="0"/>
          <w:numId w:val="1"/>
        </w:numPr>
        <w:rPr>
          <w:lang w:val="es-ES"/>
        </w:rPr>
      </w:pPr>
      <w:r>
        <w:rPr>
          <w:lang w:val="es-ES"/>
        </w:rPr>
        <w:t xml:space="preserve">¿Dónde </w:t>
      </w:r>
      <w:proofErr w:type="spellStart"/>
      <w:r>
        <w:rPr>
          <w:lang w:val="es-ES"/>
        </w:rPr>
        <w:t>pensás</w:t>
      </w:r>
      <w:proofErr w:type="spellEnd"/>
      <w:r>
        <w:rPr>
          <w:lang w:val="es-ES"/>
        </w:rPr>
        <w:t xml:space="preserve"> que queda Tucumán?</w:t>
      </w:r>
      <w:proofErr w:type="gramStart"/>
      <w:r>
        <w:rPr>
          <w:lang w:val="es-ES"/>
        </w:rPr>
        <w:t>,¿</w:t>
      </w:r>
      <w:proofErr w:type="gramEnd"/>
      <w:r>
        <w:rPr>
          <w:lang w:val="es-ES"/>
        </w:rPr>
        <w:t>Cerca o lejos?</w:t>
      </w:r>
    </w:p>
    <w:p w:rsidR="00357D77" w:rsidRDefault="00357D77" w:rsidP="00357D77">
      <w:pPr>
        <w:pStyle w:val="Prrafodelista"/>
        <w:numPr>
          <w:ilvl w:val="0"/>
          <w:numId w:val="1"/>
        </w:numPr>
        <w:rPr>
          <w:lang w:val="es-ES"/>
        </w:rPr>
      </w:pPr>
      <w:r>
        <w:rPr>
          <w:lang w:val="es-ES"/>
        </w:rPr>
        <w:t xml:space="preserve">¿Cuántos días </w:t>
      </w:r>
      <w:proofErr w:type="spellStart"/>
      <w:r>
        <w:rPr>
          <w:lang w:val="es-ES"/>
        </w:rPr>
        <w:t>pensás</w:t>
      </w:r>
      <w:proofErr w:type="spellEnd"/>
      <w:r>
        <w:rPr>
          <w:lang w:val="es-ES"/>
        </w:rPr>
        <w:t xml:space="preserve"> que tardaban?</w:t>
      </w:r>
    </w:p>
    <w:p w:rsidR="00357D77" w:rsidRDefault="00357D77" w:rsidP="00357D77">
      <w:pPr>
        <w:pStyle w:val="Prrafodelista"/>
        <w:numPr>
          <w:ilvl w:val="0"/>
          <w:numId w:val="1"/>
        </w:numPr>
        <w:rPr>
          <w:lang w:val="es-ES"/>
        </w:rPr>
      </w:pPr>
      <w:r>
        <w:rPr>
          <w:lang w:val="es-ES"/>
        </w:rPr>
        <w:t>¿Hoy se tardaría lo mismo?, ¿Por qué?</w:t>
      </w:r>
    </w:p>
    <w:p w:rsidR="00357D77" w:rsidRDefault="00357D77" w:rsidP="00357D77">
      <w:pPr>
        <w:pStyle w:val="Prrafodelista"/>
        <w:numPr>
          <w:ilvl w:val="0"/>
          <w:numId w:val="1"/>
        </w:numPr>
        <w:rPr>
          <w:lang w:val="es-ES"/>
        </w:rPr>
      </w:pPr>
      <w:r>
        <w:rPr>
          <w:lang w:val="es-ES"/>
        </w:rPr>
        <w:t xml:space="preserve">Si tardaban tanto, ¿cómo </w:t>
      </w:r>
      <w:proofErr w:type="spellStart"/>
      <w:r>
        <w:rPr>
          <w:lang w:val="es-ES"/>
        </w:rPr>
        <w:t>pensás</w:t>
      </w:r>
      <w:proofErr w:type="spellEnd"/>
      <w:r>
        <w:rPr>
          <w:lang w:val="es-ES"/>
        </w:rPr>
        <w:t xml:space="preserve"> que descansaban? … </w:t>
      </w:r>
      <w:proofErr w:type="spellStart"/>
      <w:r>
        <w:rPr>
          <w:lang w:val="es-ES"/>
        </w:rPr>
        <w:t>etc</w:t>
      </w:r>
      <w:proofErr w:type="spellEnd"/>
      <w:r>
        <w:rPr>
          <w:lang w:val="es-ES"/>
        </w:rPr>
        <w:t xml:space="preserve"> </w:t>
      </w:r>
    </w:p>
    <w:p w:rsidR="00357D77" w:rsidRDefault="00357D77" w:rsidP="00357D77">
      <w:pPr>
        <w:rPr>
          <w:lang w:val="es-ES"/>
        </w:rPr>
      </w:pPr>
    </w:p>
    <w:p w:rsidR="00357D77" w:rsidRDefault="00357D77" w:rsidP="00357D77">
      <w:pPr>
        <w:rPr>
          <w:lang w:val="es-ES"/>
        </w:rPr>
      </w:pPr>
      <w:r>
        <w:rPr>
          <w:lang w:val="es-ES"/>
        </w:rPr>
        <w:t>Sigamos explorando</w:t>
      </w:r>
    </w:p>
    <w:tbl>
      <w:tblPr>
        <w:tblStyle w:val="Tablaconcuadrcula"/>
        <w:tblW w:w="0" w:type="auto"/>
        <w:tblLook w:val="04A0" w:firstRow="1" w:lastRow="0" w:firstColumn="1" w:lastColumn="0" w:noHBand="0" w:noVBand="1"/>
      </w:tblPr>
      <w:tblGrid>
        <w:gridCol w:w="8494"/>
      </w:tblGrid>
      <w:tr w:rsidR="00357D77" w:rsidTr="002463C4">
        <w:tc>
          <w:tcPr>
            <w:tcW w:w="8494" w:type="dxa"/>
          </w:tcPr>
          <w:p w:rsidR="00357D77" w:rsidRDefault="00357D77" w:rsidP="002463C4">
            <w:pPr>
              <w:rPr>
                <w:color w:val="000000" w:themeColor="text1"/>
              </w:rPr>
            </w:pPr>
          </w:p>
          <w:p w:rsidR="00357D77" w:rsidRDefault="00357D77" w:rsidP="002463C4">
            <w:pPr>
              <w:rPr>
                <w:color w:val="000000" w:themeColor="text1"/>
              </w:rPr>
            </w:pPr>
          </w:p>
          <w:p w:rsidR="00357D77" w:rsidRDefault="00357D77" w:rsidP="002463C4">
            <w:pPr>
              <w:rPr>
                <w:color w:val="000000" w:themeColor="text1"/>
                <w:u w:val="single"/>
              </w:rPr>
            </w:pPr>
            <w:r>
              <w:rPr>
                <w:color w:val="000000" w:themeColor="text1"/>
              </w:rPr>
              <w:t xml:space="preserve">                                                         </w:t>
            </w:r>
            <w:r w:rsidRPr="00BA12AA">
              <w:rPr>
                <w:color w:val="000000" w:themeColor="text1"/>
                <w:u w:val="single"/>
              </w:rPr>
              <w:t>MEDIOS DE TRANSPORTE</w:t>
            </w:r>
          </w:p>
          <w:p w:rsidR="00357D77" w:rsidRDefault="00357D77" w:rsidP="002463C4">
            <w:pPr>
              <w:rPr>
                <w:color w:val="000000" w:themeColor="text1"/>
                <w:u w:val="single"/>
              </w:rPr>
            </w:pPr>
            <w:r>
              <w:rPr>
                <w:rFonts w:ascii="Arial" w:hAnsi="Arial" w:cs="Arial"/>
                <w:color w:val="000000"/>
                <w:sz w:val="23"/>
                <w:szCs w:val="23"/>
                <w:shd w:val="clear" w:color="auto" w:fill="FFFFFF"/>
              </w:rPr>
              <w:t>En la época de la independencia, las personas viajaban en caballos, carruajes o carretas.</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lastRenderedPageBreak/>
              <w:t>La galera era un carruaje que tenía cuatro ruedas y era tirada por cuatro caballos, estaba acolchada por dentro y tenía muchos bolsillos para guardar los objetos personales de los pasajeros.</w:t>
            </w:r>
          </w:p>
          <w:p w:rsidR="00357D77" w:rsidRDefault="00357D77" w:rsidP="002463C4">
            <w:pPr>
              <w:rPr>
                <w:color w:val="000000" w:themeColor="text1"/>
                <w:u w:val="single"/>
              </w:rPr>
            </w:pPr>
          </w:p>
          <w:p w:rsidR="00357D77" w:rsidRDefault="00357D77" w:rsidP="002463C4">
            <w:pPr>
              <w:rPr>
                <w:color w:val="000000" w:themeColor="text1"/>
              </w:rPr>
            </w:pPr>
            <w:r>
              <w:rPr>
                <w:color w:val="000000" w:themeColor="text1"/>
              </w:rPr>
              <w:t xml:space="preserve">YA VIMOS LAS CARRETAS, HOY QUIERO QUE ANALICEMOS QUÉ DIFERENCIA HAY ENTRE ESTAS CARRETAS: </w:t>
            </w:r>
          </w:p>
          <w:p w:rsidR="00357D77" w:rsidRDefault="00357D77" w:rsidP="002463C4">
            <w:pPr>
              <w:rPr>
                <w:color w:val="000000" w:themeColor="text1"/>
              </w:rPr>
            </w:pPr>
            <w:r>
              <w:rPr>
                <w:color w:val="000000" w:themeColor="text1"/>
              </w:rPr>
              <w:t>¿QUÉ PENSÁS?</w:t>
            </w:r>
          </w:p>
          <w:p w:rsidR="00357D77" w:rsidRPr="00607ECD" w:rsidRDefault="00357D77" w:rsidP="002463C4">
            <w:pPr>
              <w:rPr>
                <w:color w:val="000000" w:themeColor="text1"/>
              </w:rPr>
            </w:pPr>
            <w:r>
              <w:rPr>
                <w:color w:val="000000" w:themeColor="text1"/>
              </w:rPr>
              <w:t>¿PARA QUÉ SIRVEN CADA UNA DE ELLAS?</w:t>
            </w:r>
          </w:p>
          <w:p w:rsidR="00357D77" w:rsidRPr="00607ECD" w:rsidRDefault="00357D77" w:rsidP="002463C4">
            <w:pPr>
              <w:rPr>
                <w:color w:val="000000" w:themeColor="text1"/>
              </w:rPr>
            </w:pPr>
            <w:r>
              <w:rPr>
                <w:color w:val="000000" w:themeColor="text1"/>
              </w:rPr>
              <w:t>¿QUIÉNES LAS HABRÁN CONDUCIDO?</w:t>
            </w:r>
          </w:p>
          <w:p w:rsidR="00357D77" w:rsidRPr="00BA12AA" w:rsidRDefault="00357D77" w:rsidP="002463C4">
            <w:pPr>
              <w:rPr>
                <w:color w:val="000000" w:themeColor="text1"/>
                <w:u w:val="single"/>
              </w:rPr>
            </w:pPr>
          </w:p>
          <w:p w:rsidR="00357D77" w:rsidRDefault="00357D77" w:rsidP="002463C4">
            <w:pPr>
              <w:rPr>
                <w:color w:val="000000" w:themeColor="text1"/>
              </w:rPr>
            </w:pPr>
            <w:r>
              <w:rPr>
                <w:noProof/>
                <w:lang w:eastAsia="es-AR"/>
              </w:rPr>
              <w:drawing>
                <wp:inline distT="0" distB="0" distL="0" distR="0" wp14:anchorId="2AE864F4" wp14:editId="3075B292">
                  <wp:extent cx="2622550" cy="1936750"/>
                  <wp:effectExtent l="0" t="0" r="6350" b="6350"/>
                  <wp:docPr id="6" name="Imagen 6" descr="carretas antiguas de 1810 - Buscar con Google | Carretas antigu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retas antiguas de 1810 - Buscar con Google | Carretas antigua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2550" cy="1936750"/>
                          </a:xfrm>
                          <a:prstGeom prst="rect">
                            <a:avLst/>
                          </a:prstGeom>
                          <a:noFill/>
                          <a:ln>
                            <a:noFill/>
                          </a:ln>
                        </pic:spPr>
                      </pic:pic>
                    </a:graphicData>
                  </a:graphic>
                </wp:inline>
              </w:drawing>
            </w:r>
            <w:r>
              <w:rPr>
                <w:noProof/>
                <w:lang w:eastAsia="es-AR"/>
              </w:rPr>
              <w:drawing>
                <wp:inline distT="0" distB="0" distL="0" distR="0" wp14:anchorId="2E50466C" wp14:editId="58AA61FB">
                  <wp:extent cx="2514600" cy="1924050"/>
                  <wp:effectExtent l="0" t="0" r="0" b="0"/>
                  <wp:docPr id="7" name="Imagen 7" descr="Resultado de imagen para carretas de carton 1810 | Carreti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arretas de carton 1810 | Carretill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363" cy="1926164"/>
                          </a:xfrm>
                          <a:prstGeom prst="rect">
                            <a:avLst/>
                          </a:prstGeom>
                          <a:noFill/>
                          <a:ln>
                            <a:noFill/>
                          </a:ln>
                        </pic:spPr>
                      </pic:pic>
                    </a:graphicData>
                  </a:graphic>
                </wp:inline>
              </w:drawing>
            </w:r>
          </w:p>
          <w:p w:rsidR="00357D77" w:rsidRDefault="00357D77" w:rsidP="002463C4">
            <w:pPr>
              <w:rPr>
                <w:color w:val="000000" w:themeColor="text1"/>
              </w:rPr>
            </w:pPr>
          </w:p>
          <w:p w:rsidR="00357D77" w:rsidRDefault="00357D77" w:rsidP="002463C4">
            <w:pPr>
              <w:rPr>
                <w:color w:val="000000" w:themeColor="text1"/>
              </w:rPr>
            </w:pPr>
            <w:r>
              <w:rPr>
                <w:noProof/>
                <w:lang w:eastAsia="es-AR"/>
              </w:rPr>
              <w:drawing>
                <wp:inline distT="0" distB="0" distL="0" distR="0" wp14:anchorId="1B7DB9FB" wp14:editId="4154A19C">
                  <wp:extent cx="2571750" cy="1676400"/>
                  <wp:effectExtent l="0" t="0" r="0" b="0"/>
                  <wp:docPr id="8" name="Imagen 8" descr="Le robaron el su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 robaron el sul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676400"/>
                          </a:xfrm>
                          <a:prstGeom prst="rect">
                            <a:avLst/>
                          </a:prstGeom>
                          <a:noFill/>
                          <a:ln>
                            <a:noFill/>
                          </a:ln>
                        </pic:spPr>
                      </pic:pic>
                    </a:graphicData>
                  </a:graphic>
                </wp:inline>
              </w:drawing>
            </w:r>
          </w:p>
          <w:p w:rsidR="00357D77" w:rsidRDefault="00357D77" w:rsidP="002463C4">
            <w:pPr>
              <w:rPr>
                <w:color w:val="000000" w:themeColor="text1"/>
              </w:rPr>
            </w:pPr>
          </w:p>
          <w:p w:rsidR="00357D77" w:rsidRDefault="00357D77" w:rsidP="002463C4">
            <w:pPr>
              <w:rPr>
                <w:rFonts w:ascii="Arial" w:hAnsi="Arial" w:cs="Arial"/>
                <w:color w:val="000000"/>
                <w:sz w:val="23"/>
                <w:szCs w:val="23"/>
                <w:shd w:val="clear" w:color="auto" w:fill="FFFFFF"/>
              </w:rPr>
            </w:pPr>
            <w:r>
              <w:rPr>
                <w:rFonts w:ascii="Arial" w:hAnsi="Arial" w:cs="Arial"/>
                <w:color w:val="000000"/>
                <w:sz w:val="23"/>
                <w:szCs w:val="23"/>
                <w:shd w:val="clear" w:color="auto" w:fill="FFFFFF"/>
              </w:rPr>
              <w:t>La carreta era un carro muy grande, tirado por bueyes, que se usaba para transportar mercancías y personas.</w:t>
            </w:r>
            <w:r>
              <w:rPr>
                <w:rFonts w:ascii="Arial" w:hAnsi="Arial" w:cs="Arial"/>
                <w:color w:val="000000"/>
                <w:sz w:val="23"/>
                <w:szCs w:val="23"/>
              </w:rPr>
              <w:br/>
            </w:r>
            <w:r>
              <w:rPr>
                <w:rFonts w:ascii="Arial" w:hAnsi="Arial" w:cs="Arial"/>
                <w:noProof/>
                <w:color w:val="1177CC"/>
                <w:sz w:val="23"/>
                <w:szCs w:val="23"/>
                <w:shd w:val="clear" w:color="auto" w:fill="FFFFFF"/>
                <w:lang w:eastAsia="es-AR"/>
              </w:rPr>
              <w:drawing>
                <wp:inline distT="0" distB="0" distL="0" distR="0" wp14:anchorId="66C8A5D3" wp14:editId="3A8E8CC9">
                  <wp:extent cx="2057400" cy="2857500"/>
                  <wp:effectExtent l="0" t="0" r="0" b="0"/>
                  <wp:docPr id="9" name="Imagen 9" descr="https://1.bp.blogspot.com/-TNcupqLWIzM/TgUWH2F-8lI/AAAAAAAAFPM/r28ea7CV2WM/s1600/carreta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TNcupqLWIzM/TgUWH2F-8lI/AAAAAAAAFPM/r28ea7CV2WM/s1600/carreta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2857500"/>
                          </a:xfrm>
                          <a:prstGeom prst="rect">
                            <a:avLst/>
                          </a:prstGeom>
                          <a:noFill/>
                          <a:ln>
                            <a:noFill/>
                          </a:ln>
                        </pic:spPr>
                      </pic:pic>
                    </a:graphicData>
                  </a:graphic>
                </wp:inline>
              </w:drawing>
            </w:r>
            <w:r>
              <w:rPr>
                <w:rFonts w:ascii="Arial" w:hAnsi="Arial" w:cs="Arial"/>
                <w:color w:val="000000"/>
                <w:sz w:val="23"/>
                <w:szCs w:val="23"/>
                <w:shd w:val="clear" w:color="auto" w:fill="FFFFFF"/>
              </w:rPr>
              <w:t xml:space="preserve"> </w:t>
            </w:r>
          </w:p>
          <w:p w:rsidR="00357D77" w:rsidRDefault="00357D77" w:rsidP="002463C4">
            <w:pPr>
              <w:rPr>
                <w:rFonts w:ascii="Arial" w:hAnsi="Arial" w:cs="Arial"/>
                <w:color w:val="000000"/>
                <w:sz w:val="23"/>
                <w:szCs w:val="23"/>
                <w:shd w:val="clear" w:color="auto" w:fill="FFFFFF"/>
              </w:rPr>
            </w:pPr>
            <w:r>
              <w:rPr>
                <w:rFonts w:ascii="Arial" w:hAnsi="Arial" w:cs="Arial"/>
                <w:color w:val="000000"/>
                <w:sz w:val="23"/>
                <w:szCs w:val="23"/>
                <w:shd w:val="clear" w:color="auto" w:fill="FFFFFF"/>
              </w:rPr>
              <w:lastRenderedPageBreak/>
              <w:t>Tenía grandes ruedas que llegaban a medir hasta tres metros de diámetro.</w:t>
            </w:r>
            <w:r>
              <w:rPr>
                <w:rFonts w:ascii="Arial" w:hAnsi="Arial" w:cs="Arial"/>
                <w:color w:val="000000"/>
                <w:sz w:val="23"/>
                <w:szCs w:val="23"/>
              </w:rPr>
              <w:br/>
            </w:r>
            <w:r>
              <w:rPr>
                <w:rFonts w:ascii="Arial" w:hAnsi="Arial" w:cs="Arial"/>
                <w:color w:val="000000"/>
                <w:sz w:val="23"/>
                <w:szCs w:val="23"/>
                <w:shd w:val="clear" w:color="auto" w:fill="FFFFFF"/>
              </w:rPr>
              <w:t>La carreta tenía varios accesorios:</w:t>
            </w:r>
            <w:r>
              <w:rPr>
                <w:rFonts w:ascii="Arial" w:hAnsi="Arial" w:cs="Arial"/>
                <w:color w:val="000000"/>
                <w:sz w:val="23"/>
                <w:szCs w:val="23"/>
              </w:rPr>
              <w:br/>
            </w:r>
            <w:r>
              <w:rPr>
                <w:rFonts w:ascii="Arial" w:hAnsi="Arial" w:cs="Arial"/>
                <w:color w:val="000000"/>
                <w:sz w:val="23"/>
                <w:szCs w:val="23"/>
                <w:shd w:val="clear" w:color="auto" w:fill="FFFFFF"/>
              </w:rPr>
              <w:t xml:space="preserve">• El </w:t>
            </w:r>
            <w:proofErr w:type="spellStart"/>
            <w:r>
              <w:rPr>
                <w:rFonts w:ascii="Arial" w:hAnsi="Arial" w:cs="Arial"/>
                <w:color w:val="000000"/>
                <w:sz w:val="23"/>
                <w:szCs w:val="23"/>
                <w:shd w:val="clear" w:color="auto" w:fill="FFFFFF"/>
              </w:rPr>
              <w:t>turú</w:t>
            </w:r>
            <w:proofErr w:type="spellEnd"/>
            <w:r>
              <w:rPr>
                <w:rFonts w:ascii="Arial" w:hAnsi="Arial" w:cs="Arial"/>
                <w:color w:val="000000"/>
                <w:sz w:val="23"/>
                <w:szCs w:val="23"/>
                <w:shd w:val="clear" w:color="auto" w:fill="FFFFFF"/>
              </w:rPr>
              <w:t xml:space="preserve"> era una especie de corneta armada con una caña tacuara y un cuerno de vaca.</w:t>
            </w:r>
            <w:r>
              <w:rPr>
                <w:rFonts w:ascii="Arial" w:hAnsi="Arial" w:cs="Arial"/>
                <w:color w:val="000000"/>
                <w:sz w:val="23"/>
                <w:szCs w:val="23"/>
              </w:rPr>
              <w:br/>
            </w:r>
            <w:r>
              <w:rPr>
                <w:rFonts w:ascii="Arial" w:hAnsi="Arial" w:cs="Arial"/>
                <w:color w:val="000000"/>
                <w:sz w:val="23"/>
                <w:szCs w:val="23"/>
                <w:shd w:val="clear" w:color="auto" w:fill="FFFFFF"/>
              </w:rPr>
              <w:t>La usaban para estimular a los bueyes y comunicarse con otras carretas a lo lejos.</w:t>
            </w:r>
            <w:r>
              <w:rPr>
                <w:rFonts w:ascii="Arial" w:hAnsi="Arial" w:cs="Arial"/>
                <w:color w:val="000000"/>
                <w:sz w:val="23"/>
                <w:szCs w:val="23"/>
              </w:rPr>
              <w:br/>
            </w:r>
            <w:r>
              <w:rPr>
                <w:rFonts w:ascii="Arial" w:hAnsi="Arial" w:cs="Arial"/>
                <w:color w:val="000000"/>
                <w:sz w:val="23"/>
                <w:szCs w:val="23"/>
              </w:rPr>
              <w:br/>
            </w:r>
            <w:r>
              <w:rPr>
                <w:rFonts w:ascii="Arial" w:hAnsi="Arial" w:cs="Arial"/>
                <w:color w:val="000000"/>
                <w:sz w:val="23"/>
                <w:szCs w:val="23"/>
                <w:shd w:val="clear" w:color="auto" w:fill="FFFFFF"/>
              </w:rPr>
              <w:t>• La caldera era un recipiente en forma de jarra que se usaba para calentar agua para</w:t>
            </w:r>
            <w:r>
              <w:rPr>
                <w:rFonts w:ascii="Arial" w:hAnsi="Arial" w:cs="Arial"/>
                <w:color w:val="000000"/>
                <w:sz w:val="23"/>
                <w:szCs w:val="23"/>
              </w:rPr>
              <w:br/>
            </w:r>
            <w:r>
              <w:rPr>
                <w:rFonts w:ascii="Arial" w:hAnsi="Arial" w:cs="Arial"/>
                <w:color w:val="000000"/>
                <w:sz w:val="23"/>
                <w:szCs w:val="23"/>
                <w:shd w:val="clear" w:color="auto" w:fill="FFFFFF"/>
              </w:rPr>
              <w:t>el mate.</w:t>
            </w:r>
            <w:r>
              <w:rPr>
                <w:rFonts w:ascii="Arial" w:hAnsi="Arial" w:cs="Arial"/>
                <w:color w:val="000000"/>
                <w:sz w:val="23"/>
                <w:szCs w:val="23"/>
              </w:rPr>
              <w:br/>
            </w:r>
            <w:r>
              <w:rPr>
                <w:rFonts w:ascii="Arial" w:hAnsi="Arial" w:cs="Arial"/>
                <w:color w:val="000000"/>
                <w:sz w:val="23"/>
                <w:szCs w:val="23"/>
                <w:shd w:val="clear" w:color="auto" w:fill="FFFFFF"/>
              </w:rPr>
              <w:t>• Jaulas de madera y caña para aves de corral, que se comían en el camino.</w:t>
            </w:r>
            <w:r>
              <w:rPr>
                <w:rFonts w:ascii="Arial" w:hAnsi="Arial" w:cs="Arial"/>
                <w:color w:val="000000"/>
                <w:sz w:val="23"/>
                <w:szCs w:val="23"/>
              </w:rPr>
              <w:br/>
            </w:r>
            <w:r>
              <w:rPr>
                <w:rFonts w:ascii="Arial" w:hAnsi="Arial" w:cs="Arial"/>
                <w:color w:val="000000"/>
                <w:sz w:val="23"/>
                <w:szCs w:val="23"/>
                <w:shd w:val="clear" w:color="auto" w:fill="FFFFFF"/>
              </w:rPr>
              <w:t>• Herramientas, lazos, cueros y cañas.</w:t>
            </w:r>
          </w:p>
          <w:p w:rsidR="00357D77" w:rsidRDefault="00357D77" w:rsidP="002463C4">
            <w:pPr>
              <w:rPr>
                <w:rFonts w:ascii="Arial" w:hAnsi="Arial" w:cs="Arial"/>
                <w:color w:val="000000"/>
                <w:sz w:val="23"/>
                <w:szCs w:val="23"/>
                <w:shd w:val="clear" w:color="auto" w:fill="FFFFFF"/>
              </w:rPr>
            </w:pPr>
            <w:r>
              <w:rPr>
                <w:rFonts w:ascii="Arial" w:hAnsi="Arial" w:cs="Arial"/>
                <w:color w:val="000000"/>
                <w:sz w:val="23"/>
                <w:szCs w:val="23"/>
              </w:rPr>
              <w:br/>
            </w:r>
          </w:p>
          <w:p w:rsidR="00357D77" w:rsidRPr="007724EC" w:rsidRDefault="00357D77" w:rsidP="002463C4">
            <w:pPr>
              <w:rPr>
                <w:rFonts w:ascii="Arial" w:hAnsi="Arial" w:cs="Arial"/>
                <w:color w:val="000000"/>
                <w:sz w:val="23"/>
                <w:szCs w:val="23"/>
                <w:shd w:val="clear" w:color="auto" w:fill="FFFFFF"/>
              </w:rPr>
            </w:pPr>
          </w:p>
        </w:tc>
      </w:tr>
    </w:tbl>
    <w:p w:rsidR="00357D77" w:rsidRDefault="00357D77" w:rsidP="00357D77">
      <w:pPr>
        <w:rPr>
          <w:lang w:val="es-ES"/>
        </w:rPr>
      </w:pPr>
    </w:p>
    <w:p w:rsidR="00357D77" w:rsidRDefault="00357D77" w:rsidP="00357D77">
      <w:pPr>
        <w:rPr>
          <w:lang w:val="es-ES"/>
        </w:rPr>
      </w:pPr>
    </w:p>
    <w:p w:rsidR="00357D77" w:rsidRDefault="00357D77" w:rsidP="00357D77">
      <w:pPr>
        <w:rPr>
          <w:lang w:val="es-ES"/>
        </w:rPr>
      </w:pPr>
      <w:r>
        <w:rPr>
          <w:lang w:val="es-ES"/>
        </w:rPr>
        <w:t xml:space="preserve">EN EL CUADERNO: </w:t>
      </w:r>
    </w:p>
    <w:p w:rsidR="00357D77" w:rsidRPr="000A0960" w:rsidRDefault="00357D77" w:rsidP="00357D77">
      <w:pPr>
        <w:pStyle w:val="Prrafodelista"/>
        <w:numPr>
          <w:ilvl w:val="0"/>
          <w:numId w:val="2"/>
        </w:numPr>
        <w:rPr>
          <w:lang w:val="es-ES"/>
        </w:rPr>
      </w:pPr>
      <w:r>
        <w:rPr>
          <w:lang w:val="es-ES"/>
        </w:rPr>
        <w:t xml:space="preserve">PENSÁ EN AQUELLA ÉPOCA, Y HACÉ UNA LISTA DE COSAS, </w:t>
      </w:r>
      <w:r w:rsidRPr="000A0960">
        <w:rPr>
          <w:lang w:val="es-ES"/>
        </w:rPr>
        <w:t xml:space="preserve">QUE LLEVABA JULIO EN SU CARRETA. </w:t>
      </w:r>
    </w:p>
    <w:p w:rsidR="00357D77" w:rsidRDefault="00357D77" w:rsidP="00357D77">
      <w:pPr>
        <w:pStyle w:val="Prrafodelista"/>
        <w:numPr>
          <w:ilvl w:val="0"/>
          <w:numId w:val="2"/>
        </w:numPr>
        <w:rPr>
          <w:lang w:val="es-ES"/>
        </w:rPr>
      </w:pPr>
      <w:r>
        <w:rPr>
          <w:lang w:val="es-ES"/>
        </w:rPr>
        <w:t>LOS CONGRESALES FUERON LOS PRIMEROS EN LLEGAR A LA CASA DE TUCUMÁN, MIRÁ EL RECORRIDO:</w:t>
      </w:r>
    </w:p>
    <w:p w:rsidR="00357D77" w:rsidRDefault="00357D77" w:rsidP="00357D77">
      <w:pPr>
        <w:pStyle w:val="Prrafodelista"/>
        <w:rPr>
          <w:lang w:val="es-ES"/>
        </w:rPr>
      </w:pPr>
      <w:r>
        <w:rPr>
          <w:noProof/>
          <w:lang w:eastAsia="es-AR"/>
        </w:rPr>
        <w:drawing>
          <wp:inline distT="0" distB="0" distL="0" distR="0" wp14:anchorId="09BBBB89" wp14:editId="0216394F">
            <wp:extent cx="5054600" cy="4165600"/>
            <wp:effectExtent l="0" t="0" r="0" b="6350"/>
            <wp:docPr id="10" name="Imagen 10" descr="La Casa de Tucumán es el símbolo de la Independencia de nues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Casa de Tucumán es el símbolo de la Independencia de nuestro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600" cy="4165600"/>
                    </a:xfrm>
                    <a:prstGeom prst="rect">
                      <a:avLst/>
                    </a:prstGeom>
                    <a:noFill/>
                    <a:ln>
                      <a:noFill/>
                    </a:ln>
                  </pic:spPr>
                </pic:pic>
              </a:graphicData>
            </a:graphic>
          </wp:inline>
        </w:drawing>
      </w:r>
    </w:p>
    <w:p w:rsidR="00357D77" w:rsidRDefault="00357D77" w:rsidP="00357D77">
      <w:pPr>
        <w:pStyle w:val="Prrafodelista"/>
        <w:rPr>
          <w:lang w:val="es-ES"/>
        </w:rPr>
      </w:pPr>
    </w:p>
    <w:p w:rsidR="00357D77" w:rsidRDefault="00357D77" w:rsidP="00357D77">
      <w:pPr>
        <w:pStyle w:val="Prrafodelista"/>
        <w:rPr>
          <w:lang w:val="es-ES"/>
        </w:rPr>
      </w:pPr>
    </w:p>
    <w:p w:rsidR="00357D77" w:rsidRDefault="00357D77" w:rsidP="00357D77">
      <w:pPr>
        <w:pStyle w:val="Prrafodelista"/>
        <w:rPr>
          <w:lang w:val="es-ES"/>
        </w:rPr>
      </w:pPr>
    </w:p>
    <w:p w:rsidR="00357D77" w:rsidRDefault="00357D77" w:rsidP="00357D77">
      <w:pPr>
        <w:pStyle w:val="Prrafodelista"/>
        <w:rPr>
          <w:lang w:val="es-ES"/>
        </w:rPr>
      </w:pPr>
      <w:r>
        <w:rPr>
          <w:noProof/>
          <w:lang w:eastAsia="es-AR"/>
        </w:rPr>
        <w:lastRenderedPageBreak/>
        <w:drawing>
          <wp:inline distT="0" distB="0" distL="0" distR="0" wp14:anchorId="29A14A91" wp14:editId="2BB65F5E">
            <wp:extent cx="4381500" cy="43180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0" cy="4318000"/>
                    </a:xfrm>
                    <a:prstGeom prst="rect">
                      <a:avLst/>
                    </a:prstGeom>
                    <a:noFill/>
                    <a:ln>
                      <a:noFill/>
                    </a:ln>
                  </pic:spPr>
                </pic:pic>
              </a:graphicData>
            </a:graphic>
          </wp:inline>
        </w:drawing>
      </w:r>
    </w:p>
    <w:p w:rsidR="00357D77" w:rsidRDefault="00357D77" w:rsidP="00357D77">
      <w:pPr>
        <w:pStyle w:val="Prrafodelista"/>
        <w:rPr>
          <w:lang w:val="es-ES"/>
        </w:rPr>
      </w:pPr>
    </w:p>
    <w:p w:rsidR="00357D77" w:rsidRPr="000A0960" w:rsidRDefault="00357D77" w:rsidP="00357D77">
      <w:pPr>
        <w:pStyle w:val="Prrafodelista"/>
        <w:numPr>
          <w:ilvl w:val="0"/>
          <w:numId w:val="2"/>
        </w:numPr>
        <w:rPr>
          <w:lang w:val="es-ES"/>
        </w:rPr>
      </w:pPr>
      <w:r w:rsidRPr="000A0960">
        <w:rPr>
          <w:lang w:val="es-ES"/>
        </w:rPr>
        <w:t xml:space="preserve">: FABRICÁ CON CARTÓN Y DIFERENTES MATERIALES QUE TENGAS EN CASA, LA CARRETA DE DON JULIO. </w:t>
      </w:r>
      <w:r>
        <w:rPr>
          <w:lang w:val="es-ES"/>
        </w:rPr>
        <w:t>(Optativo)</w:t>
      </w:r>
    </w:p>
    <w:p w:rsidR="00357D77" w:rsidRPr="000A0960" w:rsidRDefault="00357D77" w:rsidP="00357D77">
      <w:pPr>
        <w:pStyle w:val="Prrafodelista"/>
        <w:rPr>
          <w:lang w:val="es-ES"/>
        </w:rPr>
      </w:pPr>
    </w:p>
    <w:p w:rsidR="00357D77" w:rsidRPr="000A0960" w:rsidRDefault="00357D77" w:rsidP="00357D77">
      <w:pPr>
        <w:pStyle w:val="Prrafodelista"/>
        <w:rPr>
          <w:lang w:val="es-ES"/>
        </w:rPr>
      </w:pPr>
      <w:r>
        <w:rPr>
          <w:noProof/>
          <w:lang w:eastAsia="es-AR"/>
        </w:rPr>
        <w:drawing>
          <wp:inline distT="0" distB="0" distL="0" distR="0" wp14:anchorId="0E755698" wp14:editId="4687B699">
            <wp:extent cx="2019300" cy="2051050"/>
            <wp:effectExtent l="0" t="0" r="0" b="6350"/>
            <wp:docPr id="12" name="Imagen 12" descr="carreta | Manualidades para niños, Manualidades, Materiales recic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reta | Manualidades para niños, Manualidades, Materiales reciclad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2051050"/>
                    </a:xfrm>
                    <a:prstGeom prst="rect">
                      <a:avLst/>
                    </a:prstGeom>
                    <a:noFill/>
                    <a:ln>
                      <a:noFill/>
                    </a:ln>
                  </pic:spPr>
                </pic:pic>
              </a:graphicData>
            </a:graphic>
          </wp:inline>
        </w:drawing>
      </w:r>
      <w:r>
        <w:rPr>
          <w:noProof/>
          <w:lang w:eastAsia="es-AR"/>
        </w:rPr>
        <w:drawing>
          <wp:inline distT="0" distB="0" distL="0" distR="0" wp14:anchorId="5F74D9F5" wp14:editId="20DA65B2">
            <wp:extent cx="2743200" cy="2076450"/>
            <wp:effectExtent l="0" t="0" r="0" b="0"/>
            <wp:docPr id="13" name="Imagen 13" descr="Carreta de cartón | Carretilla, Manualidades, Car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reta de cartón | Carretilla, Manualidades, Cartó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inline>
        </w:drawing>
      </w:r>
    </w:p>
    <w:p w:rsidR="00357D77" w:rsidRPr="000A0960" w:rsidRDefault="00357D77" w:rsidP="00357D77">
      <w:pPr>
        <w:pStyle w:val="Prrafodelista"/>
        <w:rPr>
          <w:lang w:val="es-ES"/>
        </w:rPr>
      </w:pPr>
      <w:r>
        <w:rPr>
          <w:noProof/>
          <w:lang w:eastAsia="es-AR"/>
        </w:rPr>
        <w:lastRenderedPageBreak/>
        <w:drawing>
          <wp:inline distT="0" distB="0" distL="0" distR="0" wp14:anchorId="757C2165" wp14:editId="361A27B0">
            <wp:extent cx="4070350" cy="1930400"/>
            <wp:effectExtent l="0" t="0" r="6350" b="0"/>
            <wp:docPr id="14" name="Imagen 14" descr="65 Manualidades, tarjetas, carteleras e imágenes para el 9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5 Manualidades, tarjetas, carteleras e imágenes para el 9 d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0350" cy="1930400"/>
                    </a:xfrm>
                    <a:prstGeom prst="rect">
                      <a:avLst/>
                    </a:prstGeom>
                    <a:noFill/>
                    <a:ln>
                      <a:noFill/>
                    </a:ln>
                  </pic:spPr>
                </pic:pic>
              </a:graphicData>
            </a:graphic>
          </wp:inline>
        </w:drawing>
      </w:r>
    </w:p>
    <w:p w:rsidR="00357D77" w:rsidRPr="000A0960" w:rsidRDefault="00357D77" w:rsidP="00357D77">
      <w:pPr>
        <w:pStyle w:val="Prrafodelista"/>
        <w:rPr>
          <w:lang w:val="es-ES"/>
        </w:rPr>
      </w:pPr>
    </w:p>
    <w:p w:rsidR="00357D77" w:rsidRPr="000A0960" w:rsidRDefault="00357D77" w:rsidP="00357D77">
      <w:pPr>
        <w:pStyle w:val="Prrafodelista"/>
        <w:rPr>
          <w:lang w:val="es-ES"/>
        </w:rPr>
      </w:pPr>
      <w:r w:rsidRPr="000A0960">
        <w:rPr>
          <w:lang w:val="es-ES"/>
        </w:rPr>
        <w:t>¡NOS VAMOS TODOS A TUCUMÁN</w:t>
      </w:r>
      <w:r>
        <w:rPr>
          <w:lang w:val="es-ES"/>
        </w:rPr>
        <w:t>,</w:t>
      </w:r>
      <w:r w:rsidRPr="000A0960">
        <w:rPr>
          <w:lang w:val="es-ES"/>
        </w:rPr>
        <w:t xml:space="preserve"> EN CABALLO!</w:t>
      </w:r>
    </w:p>
    <w:p w:rsidR="00357D77" w:rsidRPr="000A0960" w:rsidRDefault="00357D77" w:rsidP="00357D77">
      <w:pPr>
        <w:pStyle w:val="Prrafodelista"/>
        <w:rPr>
          <w:lang w:val="es-ES"/>
        </w:rPr>
      </w:pPr>
    </w:p>
    <w:p w:rsidR="00357D77" w:rsidRDefault="00357D77" w:rsidP="00357D77">
      <w:pPr>
        <w:pStyle w:val="Prrafodelista"/>
        <w:rPr>
          <w:lang w:val="es-ES"/>
        </w:rPr>
      </w:pPr>
      <w:r w:rsidRPr="000A0960">
        <w:rPr>
          <w:lang w:val="es-ES"/>
        </w:rPr>
        <w:t>MANDANOS FOTITOS DE NUE</w:t>
      </w:r>
      <w:r>
        <w:rPr>
          <w:lang w:val="es-ES"/>
        </w:rPr>
        <w:t xml:space="preserve">STRO MEDIO DE TRANSPORTE PARA IR A TUCUMÁN, </w:t>
      </w:r>
      <w:r w:rsidRPr="000A0960">
        <w:rPr>
          <w:lang w:val="es-ES"/>
        </w:rPr>
        <w:t>A FESTEJAR NUESTRA INDEPENDENCIA.</w:t>
      </w:r>
    </w:p>
    <w:p w:rsidR="00357D77" w:rsidRDefault="00357D77" w:rsidP="00357D77">
      <w:pPr>
        <w:pStyle w:val="Prrafodelista"/>
        <w:rPr>
          <w:lang w:val="es-ES"/>
        </w:rPr>
      </w:pPr>
    </w:p>
    <w:sectPr w:rsidR="00357D7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AE7F21"/>
    <w:multiLevelType w:val="hybridMultilevel"/>
    <w:tmpl w:val="35C884FA"/>
    <w:lvl w:ilvl="0" w:tplc="A714307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2CF72F70"/>
    <w:multiLevelType w:val="hybridMultilevel"/>
    <w:tmpl w:val="6346D1DC"/>
    <w:lvl w:ilvl="0" w:tplc="981CD5CA">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D77"/>
    <w:rsid w:val="00032DD6"/>
    <w:rsid w:val="00357D77"/>
    <w:rsid w:val="00C86790"/>
    <w:rsid w:val="00ED2046"/>
    <w:rsid w:val="00FC0AB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D45205-2715-49FE-B156-A7B6A6DFE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D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57D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57D77"/>
    <w:pPr>
      <w:ind w:left="720"/>
      <w:contextualSpacing/>
    </w:pPr>
  </w:style>
  <w:style w:type="character" w:styleId="Hipervnculo">
    <w:name w:val="Hyperlink"/>
    <w:basedOn w:val="Fuentedeprrafopredeter"/>
    <w:uiPriority w:val="99"/>
    <w:semiHidden/>
    <w:unhideWhenUsed/>
    <w:rsid w:val="00357D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E_UvCNory7U" TargetMode="Externa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1.bp.blogspot.com/-TNcupqLWIzM/TgUWH2F-8lI/AAAAAAAAFPM/r28ea7CV2WM/s1600/carreta2.png"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741</Words>
  <Characters>4077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EXO S.A.</Company>
  <LinksUpToDate>false</LinksUpToDate>
  <CharactersWithSpaces>4809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mariano juan luis braggio</dc:creator>
  <cp:keywords/>
  <dc:description/>
  <cp:lastModifiedBy>Pc</cp:lastModifiedBy>
  <cp:revision>2</cp:revision>
  <dcterms:created xsi:type="dcterms:W3CDTF">2020-07-06T13:11:00Z</dcterms:created>
  <dcterms:modified xsi:type="dcterms:W3CDTF">2020-07-06T13:11:00Z</dcterms:modified>
</cp:coreProperties>
</file>