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1FE04" w14:textId="762531D5" w:rsidR="004D74F0" w:rsidRPr="004D74F0" w:rsidRDefault="004D74F0" w:rsidP="004D74F0">
      <w:pPr>
        <w:spacing w:after="160" w:line="256" w:lineRule="auto"/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4D74F0">
        <w:rPr>
          <w:rFonts w:ascii="Baskerville Old Face" w:hAnsi="Baskerville Old Face"/>
          <w:b/>
          <w:bCs/>
          <w:sz w:val="24"/>
          <w:szCs w:val="24"/>
        </w:rPr>
        <w:t>ACTIVIDAD DE PRÁCTICAS DEL LENGUAJE MARTES 7/4</w:t>
      </w:r>
    </w:p>
    <w:p w14:paraId="0BF5B3CA" w14:textId="0A566363" w:rsidR="004D74F0" w:rsidRPr="004D74F0" w:rsidRDefault="004D74F0" w:rsidP="004D74F0">
      <w:pPr>
        <w:spacing w:after="160" w:line="256" w:lineRule="auto"/>
        <w:jc w:val="center"/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4D74F0">
        <w:rPr>
          <w:rFonts w:ascii="Baskerville Old Face" w:hAnsi="Baskerville Old Face"/>
          <w:b/>
          <w:bCs/>
          <w:sz w:val="24"/>
          <w:szCs w:val="24"/>
          <w:u w:val="single"/>
        </w:rPr>
        <w:t>UN AMOR QUE CRUZA MARES</w:t>
      </w:r>
    </w:p>
    <w:p w14:paraId="7AC6539B" w14:textId="000D96D8" w:rsidR="004D74F0" w:rsidRPr="004D74F0" w:rsidRDefault="004D74F0" w:rsidP="004D74F0">
      <w:pPr>
        <w:spacing w:after="160" w:line="256" w:lineRule="auto"/>
        <w:rPr>
          <w:b/>
          <w:bCs/>
          <w:color w:val="00B0F0"/>
          <w:sz w:val="24"/>
          <w:szCs w:val="24"/>
        </w:rPr>
      </w:pPr>
      <w:r w:rsidRPr="004D74F0">
        <w:rPr>
          <w:b/>
          <w:bCs/>
          <w:color w:val="00B0F0"/>
          <w:sz w:val="24"/>
          <w:szCs w:val="24"/>
        </w:rPr>
        <w:t xml:space="preserve">¡Trabajar escuchando el audio que les haré llegar por </w:t>
      </w:r>
      <w:proofErr w:type="spellStart"/>
      <w:r w:rsidRPr="004D74F0">
        <w:rPr>
          <w:b/>
          <w:bCs/>
          <w:color w:val="00B0F0"/>
          <w:sz w:val="24"/>
          <w:szCs w:val="24"/>
        </w:rPr>
        <w:t>whats</w:t>
      </w:r>
      <w:proofErr w:type="spellEnd"/>
      <w:r w:rsidRPr="004D74F0">
        <w:rPr>
          <w:b/>
          <w:bCs/>
          <w:color w:val="00B0F0"/>
          <w:sz w:val="24"/>
          <w:szCs w:val="24"/>
        </w:rPr>
        <w:t xml:space="preserve"> app!</w:t>
      </w:r>
    </w:p>
    <w:p w14:paraId="078DBC2F" w14:textId="2C9C145F" w:rsidR="004D74F0" w:rsidRPr="004D74F0" w:rsidRDefault="004D74F0" w:rsidP="004D74F0">
      <w:pPr>
        <w:spacing w:after="160" w:line="256" w:lineRule="auto"/>
        <w:rPr>
          <w:color w:val="7030A0"/>
          <w:sz w:val="24"/>
          <w:szCs w:val="24"/>
        </w:rPr>
      </w:pPr>
      <w:r w:rsidRPr="004D74F0">
        <w:rPr>
          <w:color w:val="7030A0"/>
          <w:sz w:val="24"/>
          <w:szCs w:val="24"/>
        </w:rPr>
        <w:t>Le</w:t>
      </w:r>
      <w:r>
        <w:rPr>
          <w:color w:val="7030A0"/>
          <w:sz w:val="24"/>
          <w:szCs w:val="24"/>
        </w:rPr>
        <w:t xml:space="preserve">an el siguiente </w:t>
      </w:r>
      <w:r w:rsidRPr="004D74F0">
        <w:rPr>
          <w:color w:val="7030A0"/>
          <w:sz w:val="24"/>
          <w:szCs w:val="24"/>
        </w:rPr>
        <w:t>fragmento de la Ilíada sobre el origen de esta lucha de pasiones que venimos trabajando en Mitos y recuerdos.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74F0" w:rsidRPr="004D74F0" w14:paraId="38E3B61C" w14:textId="77777777" w:rsidTr="00031CAC">
        <w:tc>
          <w:tcPr>
            <w:tcW w:w="0" w:type="auto"/>
          </w:tcPr>
          <w:p w14:paraId="63791EC7" w14:textId="77777777" w:rsidR="004D74F0" w:rsidRPr="004D74F0" w:rsidRDefault="004D74F0" w:rsidP="004D74F0">
            <w:pPr>
              <w:spacing w:after="0" w:line="256" w:lineRule="auto"/>
              <w:jc w:val="center"/>
              <w:rPr>
                <w:rFonts w:ascii="Algerian" w:eastAsia="Calibri" w:hAnsi="Algerian" w:cs="Times New Roman"/>
                <w:color w:val="000000" w:themeColor="text1"/>
                <w:sz w:val="28"/>
                <w:szCs w:val="28"/>
                <w:lang w:val="es-ES_tradnl"/>
              </w:rPr>
            </w:pPr>
            <w:r w:rsidRPr="004D74F0">
              <w:rPr>
                <w:rFonts w:ascii="Algerian" w:eastAsia="Calibri" w:hAnsi="Algerian" w:cs="Times New Roman"/>
                <w:color w:val="000000" w:themeColor="text1"/>
                <w:sz w:val="28"/>
                <w:szCs w:val="28"/>
                <w:lang w:val="es-ES_tradnl"/>
              </w:rPr>
              <w:t>PARIS Y HELENA</w:t>
            </w:r>
          </w:p>
          <w:p w14:paraId="389EB1FA" w14:textId="77777777" w:rsidR="004D74F0" w:rsidRPr="004D74F0" w:rsidRDefault="004D74F0" w:rsidP="004D74F0">
            <w:pPr>
              <w:spacing w:after="0" w:line="256" w:lineRule="auto"/>
              <w:jc w:val="center"/>
              <w:rPr>
                <w:rFonts w:ascii="Algerian" w:eastAsia="Calibri" w:hAnsi="Algerian" w:cs="Times New Roman"/>
                <w:color w:val="000000" w:themeColor="text1"/>
                <w:sz w:val="20"/>
                <w:szCs w:val="20"/>
                <w:lang w:val="es-ES_tradnl"/>
              </w:rPr>
            </w:pPr>
            <w:r w:rsidRPr="004D74F0">
              <w:rPr>
                <w:rFonts w:ascii="Algerian" w:eastAsia="Calibri" w:hAnsi="Algerian" w:cs="Times New Roman"/>
                <w:color w:val="000000" w:themeColor="text1"/>
                <w:sz w:val="20"/>
                <w:szCs w:val="20"/>
                <w:lang w:val="es-ES_tradnl"/>
              </w:rPr>
              <w:t>VERSIÓN DE UN MITO GRIEGO</w:t>
            </w:r>
          </w:p>
          <w:p w14:paraId="3B1E9D0F" w14:textId="77777777" w:rsidR="004D74F0" w:rsidRPr="004D74F0" w:rsidRDefault="004D74F0" w:rsidP="004D74F0">
            <w:pPr>
              <w:spacing w:after="0" w:line="256" w:lineRule="auto"/>
              <w:jc w:val="center"/>
              <w:rPr>
                <w:rFonts w:ascii="Algerian" w:eastAsia="Calibri" w:hAnsi="Algerian" w:cs="Times New Roman"/>
                <w:color w:val="000000" w:themeColor="text1"/>
                <w:sz w:val="20"/>
                <w:szCs w:val="20"/>
                <w:lang w:val="es-ES_tradnl"/>
              </w:rPr>
            </w:pPr>
          </w:p>
          <w:p w14:paraId="207C2F1A" w14:textId="77777777" w:rsidR="004D74F0" w:rsidRPr="004D74F0" w:rsidRDefault="004D74F0" w:rsidP="004D74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ato" w:hAnsi="Lato" w:cs="Arial"/>
                <w:color w:val="000000" w:themeColor="text1"/>
                <w:lang w:val="es-ES"/>
              </w:rPr>
            </w:pPr>
            <w:r w:rsidRPr="004D74F0">
              <w:rPr>
                <w:rFonts w:ascii="Lato" w:hAnsi="Lato" w:cs="Arial"/>
                <w:color w:val="000000" w:themeColor="text1"/>
                <w:lang w:val="es-ES"/>
              </w:rPr>
              <w:t xml:space="preserve">Paris </w:t>
            </w:r>
            <w:bookmarkStart w:id="0" w:name="_Hlk4410539"/>
            <w:r w:rsidRPr="004D74F0">
              <w:rPr>
                <w:rFonts w:ascii="Lato" w:hAnsi="Lato" w:cs="Arial"/>
                <w:color w:val="000000" w:themeColor="text1"/>
                <w:lang w:val="es-ES"/>
              </w:rPr>
              <w:t>—</w:t>
            </w:r>
            <w:bookmarkEnd w:id="0"/>
            <w:r w:rsidRPr="004D74F0">
              <w:rPr>
                <w:rFonts w:ascii="Lato" w:hAnsi="Lato" w:cs="Arial"/>
                <w:color w:val="000000" w:themeColor="text1"/>
                <w:lang w:val="es-ES"/>
              </w:rPr>
              <w:t>le dijo—, tengo una misión para confiarte: debo enviar un embajador al rey Menelao, de Esparta. He pensado que…</w:t>
            </w:r>
          </w:p>
          <w:p w14:paraId="5727CC70" w14:textId="77777777" w:rsidR="004D74F0" w:rsidRPr="004D74F0" w:rsidRDefault="004D74F0" w:rsidP="004D74F0">
            <w:pPr>
              <w:spacing w:after="0" w:line="259" w:lineRule="auto"/>
              <w:ind w:left="410"/>
              <w:contextualSpacing/>
              <w:rPr>
                <w:rFonts w:ascii="Lato" w:hAnsi="Lato" w:cs="Arial"/>
                <w:color w:val="000000" w:themeColor="text1"/>
                <w:lang w:val="es-ES"/>
              </w:rPr>
            </w:pPr>
            <w:r w:rsidRPr="004D74F0">
              <w:rPr>
                <w:rFonts w:ascii="Lato" w:hAnsi="Lato" w:cs="Arial"/>
                <w:color w:val="000000" w:themeColor="text1"/>
                <w:lang w:val="es-ES"/>
              </w:rPr>
              <w:t>¡Esparta! La ciudad donde se encontraba la bella Helena. Paris exclamó:</w:t>
            </w:r>
          </w:p>
          <w:p w14:paraId="2CDAD648" w14:textId="77777777" w:rsidR="004D74F0" w:rsidRPr="004D74F0" w:rsidRDefault="004D74F0" w:rsidP="004D74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ato" w:hAnsi="Lato" w:cs="Arial"/>
                <w:color w:val="000000" w:themeColor="text1"/>
                <w:lang w:val="es-ES"/>
              </w:rPr>
            </w:pPr>
            <w:r w:rsidRPr="004D74F0">
              <w:rPr>
                <w:rFonts w:ascii="Lato" w:hAnsi="Lato" w:cs="Arial"/>
                <w:color w:val="000000" w:themeColor="text1"/>
                <w:lang w:val="es-ES"/>
              </w:rPr>
              <w:t>Ah, padre, ¡marcho ya mismo!</w:t>
            </w:r>
          </w:p>
          <w:p w14:paraId="625B49B7" w14:textId="77777777" w:rsidR="004D74F0" w:rsidRPr="004D74F0" w:rsidRDefault="004D74F0" w:rsidP="004D74F0">
            <w:pPr>
              <w:spacing w:after="0" w:line="259" w:lineRule="auto"/>
              <w:ind w:left="410"/>
              <w:contextualSpacing/>
              <w:rPr>
                <w:rFonts w:ascii="Lato" w:hAnsi="Lato" w:cs="Arial"/>
                <w:color w:val="000000" w:themeColor="text1"/>
                <w:lang w:val="es-ES"/>
              </w:rPr>
            </w:pPr>
            <w:r w:rsidRPr="004D74F0">
              <w:rPr>
                <w:rFonts w:ascii="Lato" w:hAnsi="Lato" w:cs="Arial"/>
                <w:color w:val="000000" w:themeColor="text1"/>
                <w:lang w:val="es-ES"/>
              </w:rPr>
              <w:t>Aquella misma noche, dejó la ciudad de Troya para zarpar hacia Grecia. Cuando se presentó en el palacio de la ciudad, los guardias le dijeron:</w:t>
            </w:r>
          </w:p>
          <w:p w14:paraId="6327EF35" w14:textId="77777777" w:rsidR="004D74F0" w:rsidRPr="004D74F0" w:rsidRDefault="004D74F0" w:rsidP="004D74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ato" w:hAnsi="Lato" w:cs="Arial"/>
                <w:color w:val="000000" w:themeColor="text1"/>
                <w:lang w:val="es-ES"/>
              </w:rPr>
            </w:pPr>
            <w:r w:rsidRPr="004D74F0">
              <w:rPr>
                <w:rFonts w:ascii="Lato" w:hAnsi="Lato" w:cs="Arial"/>
                <w:color w:val="000000" w:themeColor="text1"/>
                <w:lang w:val="es-ES"/>
              </w:rPr>
              <w:t>¡Qué lástima! El rey Menelao acaba justamente de partir hacia Creta. Debe asistir allí a un importante funeral.</w:t>
            </w:r>
          </w:p>
          <w:p w14:paraId="0E10BC84" w14:textId="77777777" w:rsidR="004D74F0" w:rsidRPr="004D74F0" w:rsidRDefault="004D74F0" w:rsidP="004D74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ato" w:hAnsi="Lato" w:cs="Arial"/>
                <w:color w:val="000000" w:themeColor="text1"/>
                <w:lang w:val="es-ES"/>
              </w:rPr>
            </w:pPr>
            <w:r w:rsidRPr="004D74F0">
              <w:rPr>
                <w:rFonts w:ascii="Lato" w:hAnsi="Lato" w:cs="Arial"/>
                <w:color w:val="000000" w:themeColor="text1"/>
                <w:lang w:val="es-ES"/>
              </w:rPr>
              <w:t>¡No importa! — exclamó una voz femenina detrás de ellos—. En su ausencia, recibo yo a los embajadores. Entra, extranjero. ¿Quién eres?</w:t>
            </w:r>
          </w:p>
          <w:p w14:paraId="331CDBE3" w14:textId="77777777" w:rsidR="004D74F0" w:rsidRPr="004D74F0" w:rsidRDefault="004D74F0" w:rsidP="004D74F0">
            <w:pPr>
              <w:spacing w:after="0" w:line="259" w:lineRule="auto"/>
              <w:ind w:left="410"/>
              <w:contextualSpacing/>
              <w:rPr>
                <w:rFonts w:ascii="Lato" w:hAnsi="Lato" w:cs="Arial"/>
                <w:color w:val="000000" w:themeColor="text1"/>
                <w:lang w:val="es-ES"/>
              </w:rPr>
            </w:pPr>
            <w:r w:rsidRPr="004D74F0">
              <w:rPr>
                <w:rFonts w:ascii="Lato" w:hAnsi="Lato" w:cs="Arial"/>
                <w:color w:val="000000" w:themeColor="text1"/>
                <w:lang w:val="es-ES"/>
              </w:rPr>
              <w:t>En cuanto la esposa de Menelao vio a Paris, su corazón dio un vuelco. Por su parte, el enviado de Troya creyó desfallecer de pasión. Con la voz alterada por la emoción, contestó:</w:t>
            </w:r>
          </w:p>
          <w:p w14:paraId="752C5553" w14:textId="77777777" w:rsidR="004D74F0" w:rsidRPr="004D74F0" w:rsidRDefault="004D74F0" w:rsidP="004D74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ato" w:hAnsi="Lato" w:cs="Arial"/>
                <w:color w:val="000000" w:themeColor="text1"/>
                <w:lang w:val="es-ES"/>
              </w:rPr>
            </w:pPr>
            <w:r w:rsidRPr="004D74F0">
              <w:rPr>
                <w:rFonts w:ascii="Lato" w:hAnsi="Lato" w:cs="Arial"/>
                <w:color w:val="000000" w:themeColor="text1"/>
                <w:lang w:val="es-ES"/>
              </w:rPr>
              <w:t>Soy Paris, hijo de Príamo, rey de troya y descendiente del gran Zeus…</w:t>
            </w:r>
          </w:p>
          <w:p w14:paraId="40D24464" w14:textId="77777777" w:rsidR="004D74F0" w:rsidRPr="004D74F0" w:rsidRDefault="004D74F0" w:rsidP="004D74F0">
            <w:pPr>
              <w:spacing w:after="0" w:line="259" w:lineRule="auto"/>
              <w:ind w:left="410"/>
              <w:contextualSpacing/>
              <w:rPr>
                <w:rFonts w:ascii="Lato" w:hAnsi="Lato" w:cs="Arial"/>
                <w:color w:val="000000" w:themeColor="text1"/>
                <w:lang w:val="es-ES"/>
              </w:rPr>
            </w:pPr>
            <w:r w:rsidRPr="004D74F0">
              <w:rPr>
                <w:rFonts w:ascii="Lato" w:hAnsi="Lato" w:cs="Arial"/>
                <w:color w:val="000000" w:themeColor="text1"/>
                <w:lang w:val="es-ES"/>
              </w:rPr>
              <w:t>Helena no tenía dudas: ¡Paris era bello como un dios!</w:t>
            </w:r>
          </w:p>
          <w:p w14:paraId="5D969841" w14:textId="77777777" w:rsidR="004D74F0" w:rsidRPr="004D74F0" w:rsidRDefault="004D74F0" w:rsidP="004D74F0">
            <w:pPr>
              <w:spacing w:after="0" w:line="259" w:lineRule="auto"/>
              <w:ind w:left="410"/>
              <w:contextualSpacing/>
              <w:rPr>
                <w:rFonts w:ascii="Lato" w:hAnsi="Lato" w:cs="Arial"/>
                <w:color w:val="000000" w:themeColor="text1"/>
                <w:lang w:val="es-ES"/>
              </w:rPr>
            </w:pPr>
            <w:r w:rsidRPr="004D74F0">
              <w:rPr>
                <w:rFonts w:ascii="Lato" w:hAnsi="Lato" w:cs="Arial"/>
                <w:color w:val="000000" w:themeColor="text1"/>
                <w:lang w:val="es-ES"/>
              </w:rPr>
              <w:t>En cuanto los guardias dejaron a los jóvenes a solas, se precipitaron uno en brazos del otro.</w:t>
            </w:r>
          </w:p>
          <w:p w14:paraId="755BCCFA" w14:textId="77777777" w:rsidR="004D74F0" w:rsidRPr="004D74F0" w:rsidRDefault="004D74F0" w:rsidP="004D74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ato" w:hAnsi="Lato" w:cs="Arial"/>
                <w:color w:val="000000" w:themeColor="text1"/>
                <w:lang w:val="es-ES"/>
              </w:rPr>
            </w:pPr>
            <w:r w:rsidRPr="004D74F0">
              <w:rPr>
                <w:rFonts w:ascii="Lato" w:hAnsi="Lato" w:cs="Arial"/>
                <w:color w:val="000000" w:themeColor="text1"/>
                <w:lang w:val="es-ES"/>
              </w:rPr>
              <w:t>¡Ah, Helena, huyamos! — murmuró Paris—. Aprovechemos la ausencia de tu marido. Vayamos juntos a la buena ciudad de Troya.</w:t>
            </w:r>
          </w:p>
          <w:p w14:paraId="5DD38B14" w14:textId="77777777" w:rsidR="004D74F0" w:rsidRPr="004D74F0" w:rsidRDefault="004D74F0" w:rsidP="004D74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ato" w:hAnsi="Lato" w:cs="Arial"/>
                <w:color w:val="000000" w:themeColor="text1"/>
                <w:lang w:val="es-ES"/>
              </w:rPr>
            </w:pPr>
            <w:r w:rsidRPr="004D74F0">
              <w:rPr>
                <w:rFonts w:ascii="Lato" w:hAnsi="Lato" w:cs="Arial"/>
                <w:color w:val="000000" w:themeColor="text1"/>
                <w:lang w:val="es-ES"/>
              </w:rPr>
              <w:t>Iré adonde tú vayas. Pero no quiero partir con las manos vacías.</w:t>
            </w:r>
          </w:p>
          <w:p w14:paraId="178B6CA3" w14:textId="77777777" w:rsidR="004D74F0" w:rsidRPr="004D74F0" w:rsidRDefault="004D74F0" w:rsidP="004D74F0">
            <w:pPr>
              <w:spacing w:after="0" w:line="259" w:lineRule="auto"/>
              <w:ind w:left="410"/>
              <w:contextualSpacing/>
              <w:rPr>
                <w:rFonts w:ascii="Roboto" w:hAnsi="Roboto"/>
                <w:color w:val="3C4043"/>
                <w:lang w:val="es-ES"/>
              </w:rPr>
            </w:pPr>
            <w:r w:rsidRPr="004D74F0">
              <w:rPr>
                <w:rFonts w:ascii="Lato" w:hAnsi="Lato" w:cs="Arial"/>
                <w:color w:val="000000" w:themeColor="text1"/>
                <w:lang w:val="es-ES"/>
              </w:rPr>
              <w:t xml:space="preserve">Helena hizo acumular en cofres las riquezas del palacio y, durante la noche, se dirigió a escondidas a la nave de Paris. Cuando amaneció, los guardias tuvieron que entregarse a la evidencia: la reina no sólo había saqueado los bienes de su esposo, ¡sino que lo dejaba para partir con un extranjero! </w:t>
            </w:r>
            <w:r w:rsidRPr="004D74F0">
              <w:rPr>
                <w:rFonts w:ascii="Roboto" w:hAnsi="Roboto"/>
                <w:color w:val="3C4043"/>
                <w:lang w:val="es-ES"/>
              </w:rPr>
              <w:t>[…]</w:t>
            </w:r>
          </w:p>
          <w:p w14:paraId="5AD3720B" w14:textId="77777777" w:rsidR="004D74F0" w:rsidRPr="004D74F0" w:rsidRDefault="004D74F0" w:rsidP="004D74F0">
            <w:pPr>
              <w:spacing w:after="0" w:line="259" w:lineRule="auto"/>
              <w:ind w:left="410"/>
              <w:contextualSpacing/>
              <w:rPr>
                <w:rFonts w:ascii="Roboto" w:hAnsi="Roboto"/>
                <w:color w:val="3C4043"/>
                <w:lang w:val="es-ES"/>
              </w:rPr>
            </w:pPr>
            <w:r w:rsidRPr="004D74F0">
              <w:rPr>
                <w:rFonts w:ascii="Roboto" w:hAnsi="Roboto"/>
                <w:color w:val="3C4043"/>
                <w:lang w:val="es-ES"/>
              </w:rPr>
              <w:t xml:space="preserve">                            </w:t>
            </w:r>
          </w:p>
          <w:p w14:paraId="7CCAFF1D" w14:textId="77777777" w:rsidR="004D74F0" w:rsidRPr="004D74F0" w:rsidRDefault="004D74F0" w:rsidP="004D74F0">
            <w:pPr>
              <w:spacing w:after="0" w:line="259" w:lineRule="auto"/>
              <w:ind w:left="410"/>
              <w:contextualSpacing/>
              <w:rPr>
                <w:rFonts w:ascii="Roboto" w:hAnsi="Roboto"/>
                <w:color w:val="3C4043"/>
                <w:sz w:val="18"/>
                <w:szCs w:val="18"/>
                <w:lang w:val="es-ES"/>
              </w:rPr>
            </w:pPr>
            <w:r w:rsidRPr="004D74F0">
              <w:rPr>
                <w:rFonts w:ascii="Roboto" w:hAnsi="Roboto"/>
                <w:color w:val="3C4043"/>
                <w:sz w:val="18"/>
                <w:szCs w:val="18"/>
                <w:lang w:val="es-ES"/>
              </w:rPr>
              <w:t xml:space="preserve">                                                                  “La guerra de Troya”. En Mitos clasificados 1.</w:t>
            </w:r>
          </w:p>
          <w:p w14:paraId="12A9E3B0" w14:textId="77777777" w:rsidR="004D74F0" w:rsidRPr="004D74F0" w:rsidRDefault="004D74F0" w:rsidP="004D74F0">
            <w:pPr>
              <w:spacing w:after="0" w:line="259" w:lineRule="auto"/>
              <w:ind w:left="410"/>
              <w:contextualSpacing/>
              <w:rPr>
                <w:rFonts w:ascii="Roboto" w:hAnsi="Roboto"/>
                <w:color w:val="3C4043"/>
                <w:sz w:val="18"/>
                <w:szCs w:val="18"/>
                <w:lang w:val="es-ES"/>
              </w:rPr>
            </w:pPr>
            <w:r w:rsidRPr="004D74F0">
              <w:rPr>
                <w:rFonts w:ascii="Roboto" w:hAnsi="Roboto"/>
                <w:color w:val="3C4043"/>
                <w:sz w:val="18"/>
                <w:szCs w:val="18"/>
                <w:lang w:val="es-ES"/>
              </w:rPr>
              <w:t xml:space="preserve">                                                                                  Puerto de Palos, 2001. (fragmento)</w:t>
            </w:r>
          </w:p>
          <w:p w14:paraId="1A909D00" w14:textId="77777777" w:rsidR="004D74F0" w:rsidRPr="004D74F0" w:rsidRDefault="004D74F0" w:rsidP="004D74F0">
            <w:pPr>
              <w:spacing w:after="0" w:line="259" w:lineRule="auto"/>
              <w:ind w:left="410"/>
              <w:contextualSpacing/>
              <w:rPr>
                <w:rFonts w:ascii="Lato" w:hAnsi="Lato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12CE10FD" w14:textId="77777777" w:rsidR="004D74F0" w:rsidRPr="004D74F0" w:rsidRDefault="004D74F0" w:rsidP="004D74F0">
      <w:pPr>
        <w:spacing w:after="160" w:line="256" w:lineRule="auto"/>
        <w:rPr>
          <w:sz w:val="24"/>
          <w:szCs w:val="24"/>
        </w:rPr>
      </w:pPr>
    </w:p>
    <w:p w14:paraId="066E71F6" w14:textId="5BDEE27E" w:rsidR="004D74F0" w:rsidRPr="004D74F0" w:rsidRDefault="004D74F0" w:rsidP="004D74F0">
      <w:pPr>
        <w:spacing w:after="160" w:line="256" w:lineRule="auto"/>
        <w:rPr>
          <w:sz w:val="24"/>
          <w:szCs w:val="24"/>
        </w:rPr>
      </w:pPr>
      <w:r w:rsidRPr="004D74F0">
        <w:rPr>
          <w:sz w:val="24"/>
          <w:szCs w:val="24"/>
        </w:rPr>
        <w:t xml:space="preserve">Luego de leer el fragmento, </w:t>
      </w:r>
      <w:proofErr w:type="spellStart"/>
      <w:r>
        <w:rPr>
          <w:sz w:val="24"/>
          <w:szCs w:val="24"/>
        </w:rPr>
        <w:t>pensá</w:t>
      </w:r>
      <w:proofErr w:type="spellEnd"/>
      <w:r>
        <w:rPr>
          <w:sz w:val="24"/>
          <w:szCs w:val="24"/>
        </w:rPr>
        <w:t xml:space="preserve"> y </w:t>
      </w:r>
      <w:proofErr w:type="spellStart"/>
      <w:r w:rsidRPr="004D74F0">
        <w:rPr>
          <w:b/>
          <w:bCs/>
          <w:sz w:val="24"/>
          <w:szCs w:val="24"/>
        </w:rPr>
        <w:t>respondé</w:t>
      </w:r>
      <w:proofErr w:type="spellEnd"/>
      <w:r w:rsidRPr="004D74F0">
        <w:rPr>
          <w:b/>
          <w:bCs/>
          <w:sz w:val="24"/>
          <w:szCs w:val="24"/>
        </w:rPr>
        <w:t xml:space="preserve"> oralmente</w:t>
      </w:r>
      <w:r>
        <w:rPr>
          <w:sz w:val="24"/>
          <w:szCs w:val="24"/>
        </w:rPr>
        <w:t>:</w:t>
      </w:r>
      <w:r w:rsidRPr="004D74F0">
        <w:rPr>
          <w:sz w:val="24"/>
          <w:szCs w:val="24"/>
        </w:rPr>
        <w:t xml:space="preserve"> ¿Qué expresan las siguientes intervenciones de Paris y de Helena? ¿Una pregunta, afirmación, orden o duda?</w:t>
      </w:r>
    </w:p>
    <w:p w14:paraId="561698BF" w14:textId="77777777" w:rsidR="004D74F0" w:rsidRPr="004D74F0" w:rsidRDefault="004D74F0" w:rsidP="004D74F0">
      <w:pPr>
        <w:numPr>
          <w:ilvl w:val="0"/>
          <w:numId w:val="4"/>
        </w:numPr>
        <w:spacing w:after="160" w:line="256" w:lineRule="auto"/>
        <w:contextualSpacing/>
        <w:rPr>
          <w:sz w:val="24"/>
          <w:szCs w:val="24"/>
        </w:rPr>
      </w:pPr>
      <w:r w:rsidRPr="004D74F0">
        <w:rPr>
          <w:sz w:val="24"/>
          <w:szCs w:val="24"/>
        </w:rPr>
        <w:t>Soy Paris, hijo de Príamo, rey de Troya, y descendiente del gran Zeus…</w:t>
      </w:r>
    </w:p>
    <w:p w14:paraId="3BEEC1EF" w14:textId="77777777" w:rsidR="004D74F0" w:rsidRPr="004D74F0" w:rsidRDefault="004D74F0" w:rsidP="004D74F0">
      <w:pPr>
        <w:numPr>
          <w:ilvl w:val="0"/>
          <w:numId w:val="4"/>
        </w:numPr>
        <w:spacing w:after="160" w:line="256" w:lineRule="auto"/>
        <w:contextualSpacing/>
        <w:rPr>
          <w:sz w:val="24"/>
          <w:szCs w:val="24"/>
        </w:rPr>
      </w:pPr>
      <w:r w:rsidRPr="004D74F0">
        <w:rPr>
          <w:sz w:val="24"/>
          <w:szCs w:val="24"/>
        </w:rPr>
        <w:t>¡Ah, Helena huyamos!</w:t>
      </w:r>
    </w:p>
    <w:p w14:paraId="5192D2E7" w14:textId="77777777" w:rsidR="004D74F0" w:rsidRPr="004D74F0" w:rsidRDefault="004D74F0" w:rsidP="004D74F0">
      <w:pPr>
        <w:numPr>
          <w:ilvl w:val="0"/>
          <w:numId w:val="4"/>
        </w:numPr>
        <w:spacing w:after="160" w:line="256" w:lineRule="auto"/>
        <w:contextualSpacing/>
        <w:rPr>
          <w:sz w:val="24"/>
          <w:szCs w:val="24"/>
        </w:rPr>
      </w:pPr>
      <w:r w:rsidRPr="004D74F0">
        <w:rPr>
          <w:sz w:val="24"/>
          <w:szCs w:val="24"/>
        </w:rPr>
        <w:t>¿Quién eres?</w:t>
      </w:r>
    </w:p>
    <w:p w14:paraId="08B1C309" w14:textId="77777777" w:rsidR="004D74F0" w:rsidRPr="004D74F0" w:rsidRDefault="004D74F0" w:rsidP="004D74F0">
      <w:pPr>
        <w:spacing w:after="160" w:line="256" w:lineRule="auto"/>
        <w:contextualSpacing/>
        <w:rPr>
          <w:sz w:val="24"/>
          <w:szCs w:val="24"/>
        </w:rPr>
      </w:pPr>
    </w:p>
    <w:p w14:paraId="2693DEF4" w14:textId="77777777" w:rsidR="004D74F0" w:rsidRPr="004D74F0" w:rsidRDefault="004D74F0" w:rsidP="004D74F0">
      <w:pPr>
        <w:spacing w:after="160" w:line="256" w:lineRule="auto"/>
        <w:contextualSpacing/>
        <w:rPr>
          <w:color w:val="7030A0"/>
          <w:sz w:val="24"/>
          <w:szCs w:val="24"/>
        </w:rPr>
      </w:pPr>
      <w:r w:rsidRPr="004D74F0">
        <w:rPr>
          <w:color w:val="7030A0"/>
          <w:sz w:val="24"/>
          <w:szCs w:val="24"/>
        </w:rPr>
        <w:t>Reescriban el siguiente diálogo con las intervenciones (lo que está subrayado) en el lugar correcto. Tengan en cuenta los verbos destacados.</w:t>
      </w:r>
    </w:p>
    <w:p w14:paraId="11DCF057" w14:textId="77777777" w:rsidR="004D74F0" w:rsidRPr="004D74F0" w:rsidRDefault="004D74F0" w:rsidP="004D74F0">
      <w:pPr>
        <w:numPr>
          <w:ilvl w:val="0"/>
          <w:numId w:val="6"/>
        </w:numPr>
        <w:spacing w:after="160" w:line="256" w:lineRule="auto"/>
        <w:contextualSpacing/>
        <w:rPr>
          <w:color w:val="7030A0"/>
          <w:sz w:val="24"/>
          <w:szCs w:val="24"/>
          <w:u w:val="single"/>
        </w:rPr>
      </w:pPr>
      <w:r w:rsidRPr="004D74F0">
        <w:rPr>
          <w:color w:val="7030A0"/>
          <w:sz w:val="24"/>
          <w:szCs w:val="24"/>
        </w:rPr>
        <w:t xml:space="preserve">Soy Paris, de Troya </w:t>
      </w:r>
      <w:r w:rsidRPr="004D74F0">
        <w:rPr>
          <w:rFonts w:ascii="Lato" w:hAnsi="Lato" w:cs="Arial"/>
          <w:color w:val="7030A0"/>
          <w:lang w:val="es-ES"/>
        </w:rPr>
        <w:t xml:space="preserve">— </w:t>
      </w:r>
      <w:r w:rsidRPr="004D74F0">
        <w:rPr>
          <w:rFonts w:ascii="Lato" w:hAnsi="Lato" w:cs="Arial"/>
          <w:b/>
          <w:bCs/>
          <w:color w:val="7030A0"/>
          <w:u w:val="single"/>
          <w:lang w:val="es-ES"/>
        </w:rPr>
        <w:t>preguntaron</w:t>
      </w:r>
      <w:r w:rsidRPr="004D74F0">
        <w:rPr>
          <w:rFonts w:ascii="Lato" w:hAnsi="Lato" w:cs="Arial"/>
          <w:color w:val="7030A0"/>
          <w:u w:val="single"/>
          <w:lang w:val="es-ES"/>
        </w:rPr>
        <w:t xml:space="preserve"> los guardias.</w:t>
      </w:r>
    </w:p>
    <w:p w14:paraId="63FCE7D6" w14:textId="77777777" w:rsidR="004D74F0" w:rsidRPr="004D74F0" w:rsidRDefault="004D74F0" w:rsidP="004D74F0">
      <w:pPr>
        <w:numPr>
          <w:ilvl w:val="0"/>
          <w:numId w:val="6"/>
        </w:numPr>
        <w:spacing w:after="160" w:line="256" w:lineRule="auto"/>
        <w:contextualSpacing/>
        <w:rPr>
          <w:color w:val="7030A0"/>
          <w:sz w:val="24"/>
          <w:szCs w:val="24"/>
          <w:u w:val="single"/>
        </w:rPr>
      </w:pPr>
      <w:r w:rsidRPr="004D74F0">
        <w:rPr>
          <w:rFonts w:ascii="Lato" w:hAnsi="Lato" w:cs="Arial"/>
          <w:color w:val="7030A0"/>
          <w:lang w:val="es-ES"/>
        </w:rPr>
        <w:t xml:space="preserve">Tal vez Helena acepte recibirlo — </w:t>
      </w:r>
      <w:r w:rsidRPr="004D74F0">
        <w:rPr>
          <w:rFonts w:ascii="Lato" w:hAnsi="Lato" w:cs="Arial"/>
          <w:b/>
          <w:bCs/>
          <w:color w:val="7030A0"/>
          <w:u w:val="single"/>
          <w:lang w:val="es-ES"/>
        </w:rPr>
        <w:t>afirmó</w:t>
      </w:r>
      <w:r w:rsidRPr="004D74F0">
        <w:rPr>
          <w:rFonts w:ascii="Lato" w:hAnsi="Lato" w:cs="Arial"/>
          <w:color w:val="7030A0"/>
          <w:u w:val="single"/>
          <w:lang w:val="es-ES"/>
        </w:rPr>
        <w:t xml:space="preserve"> Paris.</w:t>
      </w:r>
    </w:p>
    <w:p w14:paraId="7856D95A" w14:textId="77777777" w:rsidR="004D74F0" w:rsidRPr="004D74F0" w:rsidRDefault="004D74F0" w:rsidP="004D74F0">
      <w:pPr>
        <w:numPr>
          <w:ilvl w:val="0"/>
          <w:numId w:val="6"/>
        </w:numPr>
        <w:spacing w:after="160" w:line="256" w:lineRule="auto"/>
        <w:contextualSpacing/>
        <w:rPr>
          <w:color w:val="7030A0"/>
          <w:sz w:val="24"/>
          <w:szCs w:val="24"/>
          <w:u w:val="single"/>
        </w:rPr>
      </w:pPr>
      <w:r w:rsidRPr="004D74F0">
        <w:rPr>
          <w:color w:val="7030A0"/>
          <w:sz w:val="24"/>
          <w:szCs w:val="24"/>
        </w:rPr>
        <w:t xml:space="preserve">¿Quién es? </w:t>
      </w:r>
      <w:r w:rsidRPr="004D74F0">
        <w:rPr>
          <w:rFonts w:ascii="Lato" w:hAnsi="Lato" w:cs="Arial"/>
          <w:color w:val="7030A0"/>
          <w:lang w:val="es-ES"/>
        </w:rPr>
        <w:t xml:space="preserve">— </w:t>
      </w:r>
      <w:r w:rsidRPr="004D74F0">
        <w:rPr>
          <w:rFonts w:ascii="Lato" w:hAnsi="Lato" w:cs="Arial"/>
          <w:b/>
          <w:bCs/>
          <w:color w:val="7030A0"/>
          <w:u w:val="single"/>
          <w:lang w:val="es-ES"/>
        </w:rPr>
        <w:t>ordenó</w:t>
      </w:r>
      <w:r w:rsidRPr="004D74F0">
        <w:rPr>
          <w:rFonts w:ascii="Lato" w:hAnsi="Lato" w:cs="Arial"/>
          <w:color w:val="7030A0"/>
          <w:u w:val="single"/>
          <w:lang w:val="es-ES"/>
        </w:rPr>
        <w:t xml:space="preserve"> Paris.</w:t>
      </w:r>
    </w:p>
    <w:p w14:paraId="36DD3F04" w14:textId="77777777" w:rsidR="004D74F0" w:rsidRPr="004D74F0" w:rsidRDefault="004D74F0" w:rsidP="004D74F0">
      <w:pPr>
        <w:numPr>
          <w:ilvl w:val="0"/>
          <w:numId w:val="6"/>
        </w:numPr>
        <w:spacing w:after="160" w:line="256" w:lineRule="auto"/>
        <w:contextualSpacing/>
        <w:rPr>
          <w:color w:val="7030A0"/>
          <w:sz w:val="24"/>
          <w:szCs w:val="24"/>
        </w:rPr>
      </w:pPr>
      <w:r w:rsidRPr="004D74F0">
        <w:rPr>
          <w:color w:val="7030A0"/>
          <w:sz w:val="24"/>
          <w:szCs w:val="24"/>
        </w:rPr>
        <w:t xml:space="preserve">¡Déjenme pasar, ella aceptará! </w:t>
      </w:r>
      <w:r w:rsidRPr="004D74F0">
        <w:rPr>
          <w:rFonts w:ascii="Lato" w:hAnsi="Lato" w:cs="Arial"/>
          <w:color w:val="7030A0"/>
          <w:lang w:val="es-ES"/>
        </w:rPr>
        <w:t xml:space="preserve">— </w:t>
      </w:r>
      <w:r w:rsidRPr="004D74F0">
        <w:rPr>
          <w:rFonts w:ascii="Lato" w:hAnsi="Lato" w:cs="Arial"/>
          <w:b/>
          <w:bCs/>
          <w:color w:val="7030A0"/>
          <w:u w:val="single"/>
          <w:lang w:val="es-ES"/>
        </w:rPr>
        <w:t>dudaron</w:t>
      </w:r>
      <w:r w:rsidRPr="004D74F0">
        <w:rPr>
          <w:rFonts w:ascii="Lato" w:hAnsi="Lato" w:cs="Arial"/>
          <w:color w:val="7030A0"/>
          <w:u w:val="single"/>
          <w:lang w:val="es-ES"/>
        </w:rPr>
        <w:t xml:space="preserve"> los guardias.</w:t>
      </w:r>
    </w:p>
    <w:p w14:paraId="60C756E4" w14:textId="77777777" w:rsidR="004D74F0" w:rsidRPr="004D74F0" w:rsidRDefault="004D74F0" w:rsidP="004D74F0">
      <w:pPr>
        <w:spacing w:after="160" w:line="240" w:lineRule="auto"/>
        <w:rPr>
          <w:color w:val="7030A0"/>
        </w:rPr>
      </w:pPr>
    </w:p>
    <w:p w14:paraId="5A5D4BE2" w14:textId="31291E3A" w:rsidR="004D74F0" w:rsidRPr="004D74F0" w:rsidRDefault="004D74F0" w:rsidP="004D74F0">
      <w:pPr>
        <w:spacing w:after="160" w:line="240" w:lineRule="auto"/>
      </w:pPr>
      <w:r w:rsidRPr="004D74F0">
        <w:t>Ahora vamos a leer las clases de oraciones a partir de la actitud del hablante.</w:t>
      </w:r>
      <w:r>
        <w:t xml:space="preserve"> </w:t>
      </w:r>
      <w:proofErr w:type="spellStart"/>
      <w:r>
        <w:t>Leelo</w:t>
      </w:r>
      <w:proofErr w:type="spellEnd"/>
      <w:r>
        <w:t xml:space="preserve"> como mínimo dos veces.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74F0" w14:paraId="1CFCD583" w14:textId="77777777" w:rsidTr="004D74F0">
        <w:tc>
          <w:tcPr>
            <w:tcW w:w="0" w:type="auto"/>
          </w:tcPr>
          <w:p w14:paraId="0A64510E" w14:textId="77777777" w:rsidR="004D74F0" w:rsidRPr="004D74F0" w:rsidRDefault="004D74F0" w:rsidP="004D74F0">
            <w:pPr>
              <w:shd w:val="clear" w:color="auto" w:fill="FFFFFF"/>
              <w:tabs>
                <w:tab w:val="left" w:pos="1010"/>
              </w:tabs>
              <w:spacing w:after="160" w:line="240" w:lineRule="atLeast"/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</w:pPr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lastRenderedPageBreak/>
              <w:t>Según la actitud que un hablante adopta respecto del contenido de su mensaje (si lo afirma, lo niega, lo exclama, lo desconoce, lo ordena o lo desea), podemos distinguir seis clases de oraciones:</w:t>
            </w:r>
          </w:p>
          <w:p w14:paraId="4586348B" w14:textId="77777777" w:rsidR="004D74F0" w:rsidRPr="004D74F0" w:rsidRDefault="004D74F0" w:rsidP="004D74F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10"/>
              </w:tabs>
              <w:spacing w:after="160" w:line="240" w:lineRule="atLeast"/>
              <w:contextualSpacing/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eastAsia="es-AR"/>
              </w:rPr>
            </w:pPr>
            <w:r w:rsidRPr="004D74F0">
              <w:rPr>
                <w:rFonts w:ascii="Segoe Print" w:eastAsia="Times New Roman" w:hAnsi="Segoe Print" w:cstheme="minorHAnsi"/>
                <w:b/>
                <w:color w:val="00B0F0"/>
                <w:sz w:val="20"/>
                <w:szCs w:val="20"/>
                <w:lang w:eastAsia="es-AR"/>
              </w:rPr>
              <w:t>Enunciativas:</w:t>
            </w:r>
            <w:r w:rsidRPr="004D74F0">
              <w:rPr>
                <w:rFonts w:ascii="Segoe Print" w:eastAsia="Times New Roman" w:hAnsi="Segoe Print" w:cstheme="minorHAnsi"/>
                <w:color w:val="00B0F0"/>
                <w:sz w:val="20"/>
                <w:szCs w:val="20"/>
                <w:lang w:eastAsia="es-AR"/>
              </w:rPr>
              <w:t xml:space="preserve"> </w:t>
            </w:r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 xml:space="preserve">cuando afirman un hecho son </w:t>
            </w:r>
            <w:r w:rsidRPr="004D74F0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eastAsia="es-AR"/>
              </w:rPr>
              <w:t>afirmativas</w:t>
            </w:r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 xml:space="preserve">; cuando lo niegan, son </w:t>
            </w:r>
            <w:r w:rsidRPr="004D74F0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eastAsia="es-AR"/>
              </w:rPr>
              <w:t>negativas</w:t>
            </w:r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 xml:space="preserve">. Por ejemplo: Paris ama a Helena es </w:t>
            </w:r>
            <w:r w:rsidRPr="004D74F0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eastAsia="es-AR"/>
              </w:rPr>
              <w:t>enunciativa afirmativa</w:t>
            </w:r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 xml:space="preserve">; Paris no ama a Helena es </w:t>
            </w:r>
            <w:r w:rsidRPr="004D74F0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eastAsia="es-AR"/>
              </w:rPr>
              <w:t>enunciativa negativa.</w:t>
            </w:r>
          </w:p>
          <w:p w14:paraId="489A83A6" w14:textId="77777777" w:rsidR="004D74F0" w:rsidRPr="004D74F0" w:rsidRDefault="004D74F0" w:rsidP="004D74F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10"/>
              </w:tabs>
              <w:spacing w:after="160" w:line="240" w:lineRule="atLeast"/>
              <w:contextualSpacing/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</w:pPr>
            <w:r w:rsidRPr="004D74F0">
              <w:rPr>
                <w:rFonts w:ascii="Segoe Print" w:eastAsia="Times New Roman" w:hAnsi="Segoe Print" w:cstheme="minorHAnsi"/>
                <w:b/>
                <w:color w:val="00B0F0"/>
                <w:sz w:val="20"/>
                <w:szCs w:val="20"/>
                <w:lang w:eastAsia="es-AR"/>
              </w:rPr>
              <w:t>Exclamativas:</w:t>
            </w:r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 xml:space="preserve"> expresan una emoción, admiración o sorpresa. En la oralidad, se distinguen por el tono y, en la escritura, por el uso de los signos de exclamación. Por ejemplo: ¡Helena, te amo!</w:t>
            </w:r>
          </w:p>
          <w:p w14:paraId="6AB95842" w14:textId="77777777" w:rsidR="004D74F0" w:rsidRPr="004D74F0" w:rsidRDefault="004D74F0" w:rsidP="004D74F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10"/>
              </w:tabs>
              <w:spacing w:after="160" w:line="240" w:lineRule="atLeast"/>
              <w:contextualSpacing/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</w:pPr>
            <w:r w:rsidRPr="004D74F0">
              <w:rPr>
                <w:rFonts w:ascii="Segoe Print" w:eastAsia="Times New Roman" w:hAnsi="Segoe Print" w:cstheme="minorHAnsi"/>
                <w:b/>
                <w:color w:val="00B0F0"/>
                <w:sz w:val="20"/>
                <w:szCs w:val="20"/>
                <w:lang w:eastAsia="es-AR"/>
              </w:rPr>
              <w:t>Interrogativas</w:t>
            </w:r>
            <w:r w:rsidRPr="004D74F0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eastAsia="es-AR"/>
              </w:rPr>
              <w:t>:</w:t>
            </w:r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 xml:space="preserve"> implican una pregunta. El tono característico de estas oraciones se indica con signos de interrogación en la escritura. Por ejemplo: ¿Paris ama a Helena?</w:t>
            </w:r>
          </w:p>
          <w:p w14:paraId="637BDDD3" w14:textId="77777777" w:rsidR="004D74F0" w:rsidRPr="004D74F0" w:rsidRDefault="004D74F0" w:rsidP="004D74F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10"/>
              </w:tabs>
              <w:spacing w:after="160" w:line="240" w:lineRule="atLeast"/>
              <w:contextualSpacing/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</w:pPr>
            <w:r w:rsidRPr="004D74F0">
              <w:rPr>
                <w:rFonts w:ascii="Segoe Print" w:eastAsia="Times New Roman" w:hAnsi="Segoe Print" w:cstheme="minorHAnsi"/>
                <w:b/>
                <w:color w:val="00B0F0"/>
                <w:sz w:val="20"/>
                <w:szCs w:val="20"/>
                <w:lang w:eastAsia="es-AR"/>
              </w:rPr>
              <w:t>Dubitativas</w:t>
            </w:r>
            <w:r w:rsidRPr="004D74F0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eastAsia="es-AR"/>
              </w:rPr>
              <w:t>:</w:t>
            </w:r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 xml:space="preserve"> expresan una duda o una posibilidad. Suelen estar encabezadas por palabras como quizás, tal vez, acaso, etc., o se manifiestan en una interrogación. Por ejemplo: </w:t>
            </w:r>
            <w:r w:rsidRPr="004D74F0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eastAsia="es-AR"/>
              </w:rPr>
              <w:t>Tal vez</w:t>
            </w:r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 xml:space="preserve"> Paris ame a Helena.</w:t>
            </w:r>
          </w:p>
          <w:p w14:paraId="21F9DF8A" w14:textId="0F9104AE" w:rsidR="004D74F0" w:rsidRPr="004D74F0" w:rsidRDefault="004D74F0" w:rsidP="004D74F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10"/>
              </w:tabs>
              <w:spacing w:after="160" w:line="240" w:lineRule="atLeast"/>
              <w:contextualSpacing/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</w:pPr>
            <w:r w:rsidRPr="004D74F0">
              <w:rPr>
                <w:rFonts w:ascii="Segoe Print" w:eastAsia="Times New Roman" w:hAnsi="Segoe Print" w:cstheme="minorHAnsi"/>
                <w:b/>
                <w:color w:val="00B0F0"/>
                <w:sz w:val="20"/>
                <w:szCs w:val="20"/>
                <w:lang w:eastAsia="es-AR"/>
              </w:rPr>
              <w:t>Imperativas</w:t>
            </w:r>
            <w:r w:rsidRPr="004D74F0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eastAsia="es-AR"/>
              </w:rPr>
              <w:t>:</w:t>
            </w:r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 xml:space="preserve"> indican </w:t>
            </w:r>
            <w:r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 xml:space="preserve">una </w:t>
            </w:r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>orden</w:t>
            </w:r>
            <w:r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 xml:space="preserve"> o mandato</w:t>
            </w:r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>. Por ejemplo: ¡</w:t>
            </w:r>
            <w:proofErr w:type="spellStart"/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>Vení</w:t>
            </w:r>
            <w:proofErr w:type="spellEnd"/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 xml:space="preserve"> a Troya!</w:t>
            </w:r>
          </w:p>
          <w:p w14:paraId="0A017C97" w14:textId="77777777" w:rsidR="004D74F0" w:rsidRPr="004D74F0" w:rsidRDefault="004D74F0" w:rsidP="004D74F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10"/>
              </w:tabs>
              <w:spacing w:after="160" w:line="240" w:lineRule="atLeast"/>
              <w:contextualSpacing/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</w:pPr>
            <w:r w:rsidRPr="004D74F0">
              <w:rPr>
                <w:rFonts w:ascii="Segoe Print" w:eastAsia="Times New Roman" w:hAnsi="Segoe Print" w:cstheme="minorHAnsi"/>
                <w:b/>
                <w:color w:val="00B0F0"/>
                <w:sz w:val="20"/>
                <w:szCs w:val="20"/>
                <w:lang w:eastAsia="es-AR"/>
              </w:rPr>
              <w:t>Desiderativas</w:t>
            </w:r>
            <w:r w:rsidRPr="004D74F0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eastAsia="es-AR"/>
              </w:rPr>
              <w:t>:</w:t>
            </w:r>
            <w:r w:rsidRPr="004D74F0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eastAsia="es-AR"/>
              </w:rPr>
              <w:t xml:space="preserve"> expresan un deseo. Por ejemplo: ¡Ojalá no pase nada!</w:t>
            </w:r>
          </w:p>
          <w:p w14:paraId="02B60C27" w14:textId="77777777" w:rsidR="004D74F0" w:rsidRDefault="004D74F0" w:rsidP="004D74F0">
            <w:pPr>
              <w:spacing w:after="160" w:line="240" w:lineRule="auto"/>
            </w:pPr>
          </w:p>
        </w:tc>
      </w:tr>
    </w:tbl>
    <w:p w14:paraId="3BD28C85" w14:textId="244CFA41" w:rsidR="00441FC3" w:rsidRDefault="00441FC3" w:rsidP="004D74F0"/>
    <w:p w14:paraId="3829615C" w14:textId="69E97449" w:rsidR="004D74F0" w:rsidRDefault="004D74F0" w:rsidP="004D74F0">
      <w:pPr>
        <w:ind w:firstLine="708"/>
        <w:rPr>
          <w:b/>
          <w:bCs/>
          <w:color w:val="00B0F0"/>
        </w:rPr>
      </w:pPr>
      <w:r w:rsidRPr="004D74F0">
        <w:rPr>
          <w:b/>
          <w:bCs/>
          <w:color w:val="00B0F0"/>
        </w:rPr>
        <w:t>Vamos a continuar mañana con este tema, te mando un beso gigante, te extraño. Cada vez falta menos para volver a encontrarnos en la escuela. Sé que todos están deseando ese momento. Tenemos que ser fuertes y cuidarnos mucho en estos días para que esto pase pronto. Cariños!! Paula</w:t>
      </w:r>
    </w:p>
    <w:p w14:paraId="3C1EFA1F" w14:textId="0B6E5CCB" w:rsidR="00F14F14" w:rsidRDefault="00F14F14" w:rsidP="00494E08">
      <w:pPr>
        <w:rPr>
          <w:b/>
          <w:bCs/>
          <w:color w:val="00B0F0"/>
        </w:rPr>
      </w:pPr>
    </w:p>
    <w:p w14:paraId="23EA8FF2" w14:textId="7FC3FEE4" w:rsidR="00F14F14" w:rsidRDefault="00494E08" w:rsidP="00494E08">
      <w:pPr>
        <w:ind w:left="1416" w:firstLine="708"/>
        <w:jc w:val="center"/>
        <w:rPr>
          <w:b/>
          <w:bCs/>
          <w:color w:val="ED7D31" w:themeColor="accent2"/>
          <w:u w:val="single"/>
        </w:rPr>
      </w:pPr>
      <w:r>
        <w:rPr>
          <w:b/>
          <w:bCs/>
          <w:color w:val="ED7D31" w:themeColor="accent2"/>
          <w:u w:val="single"/>
        </w:rPr>
        <w:t xml:space="preserve">ACTIVIDAD </w:t>
      </w:r>
      <w:r w:rsidR="00E71B1F">
        <w:rPr>
          <w:b/>
          <w:bCs/>
          <w:color w:val="ED7D31" w:themeColor="accent2"/>
          <w:u w:val="single"/>
        </w:rPr>
        <w:t xml:space="preserve">10 </w:t>
      </w:r>
    </w:p>
    <w:p w14:paraId="1D165A8E" w14:textId="1EA2E03E" w:rsidR="00E71B1F" w:rsidRDefault="00E71B1F" w:rsidP="00494E08">
      <w:pPr>
        <w:ind w:left="1416" w:firstLine="708"/>
        <w:jc w:val="center"/>
        <w:rPr>
          <w:b/>
          <w:bCs/>
          <w:color w:val="ED7D31" w:themeColor="accent2"/>
          <w:u w:val="single"/>
        </w:rPr>
      </w:pPr>
      <w:r>
        <w:rPr>
          <w:b/>
          <w:bCs/>
          <w:color w:val="ED7D31" w:themeColor="accent2"/>
          <w:u w:val="single"/>
        </w:rPr>
        <w:t>Matemática</w:t>
      </w:r>
    </w:p>
    <w:p w14:paraId="22D1F9BE" w14:textId="3B84452B" w:rsidR="00E71B1F" w:rsidRDefault="00E71B1F" w:rsidP="00E71B1F">
      <w:pPr>
        <w:pStyle w:val="Prrafodelista"/>
        <w:numPr>
          <w:ilvl w:val="0"/>
          <w:numId w:val="8"/>
        </w:numPr>
        <w:spacing w:after="0" w:line="240" w:lineRule="auto"/>
      </w:pPr>
      <w:proofErr w:type="spellStart"/>
      <w:r>
        <w:t>Resolvé</w:t>
      </w:r>
      <w:proofErr w:type="spellEnd"/>
      <w:r>
        <w:t xml:space="preserve"> los siguientes cálculos:</w:t>
      </w:r>
    </w:p>
    <w:p w14:paraId="5C5E46A8" w14:textId="77777777" w:rsidR="00E71B1F" w:rsidRDefault="00E71B1F" w:rsidP="00E71B1F">
      <w:pPr>
        <w:pStyle w:val="Prrafodelista"/>
        <w:spacing w:after="0" w:line="240" w:lineRule="auto"/>
        <w:ind w:left="785"/>
      </w:pPr>
    </w:p>
    <w:p w14:paraId="6C66BC9F" w14:textId="27C9722D" w:rsidR="00E71B1F" w:rsidRDefault="00E71B1F" w:rsidP="00E71B1F">
      <w:pPr>
        <w:pStyle w:val="Prrafodelista"/>
        <w:numPr>
          <w:ilvl w:val="0"/>
          <w:numId w:val="7"/>
        </w:numPr>
        <w:spacing w:after="0" w:line="240" w:lineRule="auto"/>
      </w:pPr>
      <w:r>
        <w:t>7 + 9 : 3 =</w:t>
      </w:r>
    </w:p>
    <w:p w14:paraId="762DE556" w14:textId="77777777" w:rsidR="00E71B1F" w:rsidRDefault="00E71B1F" w:rsidP="00E71B1F">
      <w:pPr>
        <w:pStyle w:val="Prrafodelista"/>
        <w:spacing w:after="0" w:line="240" w:lineRule="auto"/>
      </w:pPr>
    </w:p>
    <w:p w14:paraId="3C5F0E5B" w14:textId="59C40EE6" w:rsidR="00E71B1F" w:rsidRDefault="00E71B1F" w:rsidP="00E71B1F">
      <w:pPr>
        <w:pStyle w:val="Prrafodelista"/>
        <w:numPr>
          <w:ilvl w:val="0"/>
          <w:numId w:val="7"/>
        </w:numPr>
        <w:spacing w:after="0" w:line="240" w:lineRule="auto"/>
      </w:pPr>
      <w:r>
        <w:t>27 – 15 : 5 =</w:t>
      </w:r>
    </w:p>
    <w:p w14:paraId="517C74BB" w14:textId="77777777" w:rsidR="00E71B1F" w:rsidRDefault="00E71B1F" w:rsidP="00E71B1F">
      <w:pPr>
        <w:spacing w:after="0" w:line="240" w:lineRule="auto"/>
      </w:pPr>
    </w:p>
    <w:p w14:paraId="25B696CC" w14:textId="44BB3D8A" w:rsidR="00E71B1F" w:rsidRDefault="00E71B1F" w:rsidP="00E71B1F">
      <w:pPr>
        <w:pStyle w:val="Prrafodelista"/>
        <w:numPr>
          <w:ilvl w:val="0"/>
          <w:numId w:val="7"/>
        </w:numPr>
        <w:spacing w:after="0" w:line="240" w:lineRule="auto"/>
      </w:pPr>
      <w:r>
        <w:t>4 x 3 – 6 : 2 =</w:t>
      </w:r>
    </w:p>
    <w:p w14:paraId="5E34BBC3" w14:textId="77777777" w:rsidR="00E71B1F" w:rsidRDefault="00E71B1F" w:rsidP="00E71B1F">
      <w:pPr>
        <w:spacing w:after="0" w:line="240" w:lineRule="auto"/>
      </w:pPr>
    </w:p>
    <w:p w14:paraId="68C3CC80" w14:textId="600D8FED" w:rsidR="00E71B1F" w:rsidRDefault="00E71B1F" w:rsidP="00E71B1F">
      <w:pPr>
        <w:pStyle w:val="Prrafodelista"/>
        <w:numPr>
          <w:ilvl w:val="0"/>
          <w:numId w:val="7"/>
        </w:numPr>
        <w:spacing w:after="0" w:line="240" w:lineRule="auto"/>
      </w:pPr>
      <w:r>
        <w:t>30 x ( 5 + 5 ) =</w:t>
      </w:r>
    </w:p>
    <w:p w14:paraId="03576B04" w14:textId="77777777" w:rsidR="00E71B1F" w:rsidRDefault="00E71B1F" w:rsidP="00E71B1F">
      <w:pPr>
        <w:spacing w:after="0" w:line="240" w:lineRule="auto"/>
      </w:pPr>
    </w:p>
    <w:p w14:paraId="3A8933C6" w14:textId="5B718146" w:rsidR="00E71B1F" w:rsidRDefault="00E71B1F" w:rsidP="00E71B1F">
      <w:pPr>
        <w:pStyle w:val="Prrafodelista"/>
        <w:numPr>
          <w:ilvl w:val="0"/>
          <w:numId w:val="7"/>
        </w:numPr>
        <w:spacing w:after="0" w:line="240" w:lineRule="auto"/>
      </w:pPr>
      <w:r>
        <w:t>12 : ( 4 + 2 ) =</w:t>
      </w:r>
    </w:p>
    <w:p w14:paraId="2C7945CE" w14:textId="77777777" w:rsidR="00E71B1F" w:rsidRDefault="00E71B1F" w:rsidP="00E71B1F">
      <w:pPr>
        <w:spacing w:after="0" w:line="240" w:lineRule="auto"/>
      </w:pPr>
    </w:p>
    <w:p w14:paraId="3C9414A3" w14:textId="53C8ED69" w:rsidR="00E71B1F" w:rsidRDefault="00E71B1F" w:rsidP="00E71B1F">
      <w:pPr>
        <w:pStyle w:val="Prrafodelista"/>
        <w:numPr>
          <w:ilvl w:val="0"/>
          <w:numId w:val="7"/>
        </w:numPr>
        <w:spacing w:after="0" w:line="240" w:lineRule="auto"/>
      </w:pPr>
      <w:r>
        <w:t>( 3 + 5 ) x 9 – 2 =</w:t>
      </w:r>
    </w:p>
    <w:p w14:paraId="26200334" w14:textId="77777777" w:rsidR="00E71B1F" w:rsidRDefault="00E71B1F" w:rsidP="00E71B1F">
      <w:pPr>
        <w:pStyle w:val="Prrafodelista"/>
      </w:pPr>
    </w:p>
    <w:p w14:paraId="5E48B3A1" w14:textId="77777777" w:rsidR="00E71B1F" w:rsidRDefault="00E71B1F" w:rsidP="00E71B1F">
      <w:pPr>
        <w:spacing w:after="0" w:line="240" w:lineRule="auto"/>
      </w:pPr>
    </w:p>
    <w:p w14:paraId="27CF5873" w14:textId="6F4637FD" w:rsidR="001234DE" w:rsidRPr="000666FD" w:rsidRDefault="00E71B1F" w:rsidP="00CD28C6">
      <w:pPr>
        <w:ind w:left="360"/>
        <w:rPr>
          <w:b/>
          <w:bCs/>
          <w:i/>
          <w:iCs/>
          <w:color w:val="ED7D31" w:themeColor="accent2"/>
        </w:rPr>
      </w:pPr>
      <w:r w:rsidRPr="000666FD">
        <w:rPr>
          <w:b/>
          <w:bCs/>
          <w:i/>
          <w:iCs/>
          <w:color w:val="ED7D31" w:themeColor="accent2"/>
        </w:rPr>
        <w:t xml:space="preserve">Que </w:t>
      </w:r>
      <w:r w:rsidR="009A10C1" w:rsidRPr="000666FD">
        <w:rPr>
          <w:b/>
          <w:bCs/>
          <w:i/>
          <w:iCs/>
          <w:color w:val="ED7D31" w:themeColor="accent2"/>
        </w:rPr>
        <w:t>tengan</w:t>
      </w:r>
      <w:r w:rsidRPr="000666FD">
        <w:rPr>
          <w:b/>
          <w:bCs/>
          <w:i/>
          <w:iCs/>
          <w:color w:val="ED7D31" w:themeColor="accent2"/>
        </w:rPr>
        <w:t xml:space="preserve"> un muy buen martes. .. y </w:t>
      </w:r>
      <w:r w:rsidR="009A10C1" w:rsidRPr="000666FD">
        <w:rPr>
          <w:b/>
          <w:bCs/>
          <w:i/>
          <w:iCs/>
          <w:color w:val="ED7D31" w:themeColor="accent2"/>
        </w:rPr>
        <w:t>recuerden</w:t>
      </w:r>
      <w:r w:rsidRPr="000666FD">
        <w:rPr>
          <w:b/>
          <w:bCs/>
          <w:i/>
          <w:iCs/>
          <w:color w:val="ED7D31" w:themeColor="accent2"/>
        </w:rPr>
        <w:t xml:space="preserve"> que </w:t>
      </w:r>
      <w:r w:rsidR="009A10C1" w:rsidRPr="000666FD">
        <w:rPr>
          <w:b/>
          <w:bCs/>
          <w:i/>
          <w:iCs/>
          <w:color w:val="ED7D31" w:themeColor="accent2"/>
        </w:rPr>
        <w:t>pueden</w:t>
      </w:r>
      <w:r w:rsidRPr="000666FD">
        <w:rPr>
          <w:b/>
          <w:bCs/>
          <w:i/>
          <w:iCs/>
          <w:color w:val="ED7D31" w:themeColor="accent2"/>
        </w:rPr>
        <w:t xml:space="preserve"> contarme cómo está</w:t>
      </w:r>
      <w:r w:rsidR="001234DE" w:rsidRPr="000666FD">
        <w:rPr>
          <w:b/>
          <w:bCs/>
          <w:i/>
          <w:iCs/>
          <w:color w:val="ED7D31" w:themeColor="accent2"/>
        </w:rPr>
        <w:t>n y</w:t>
      </w:r>
      <w:r w:rsidRPr="000666FD">
        <w:rPr>
          <w:b/>
          <w:bCs/>
          <w:i/>
          <w:iCs/>
          <w:color w:val="ED7D31" w:themeColor="accent2"/>
        </w:rPr>
        <w:t xml:space="preserve"> </w:t>
      </w:r>
      <w:r w:rsidR="001234DE" w:rsidRPr="000666FD">
        <w:rPr>
          <w:b/>
          <w:bCs/>
          <w:i/>
          <w:iCs/>
          <w:color w:val="ED7D31" w:themeColor="accent2"/>
        </w:rPr>
        <w:t>se sienten</w:t>
      </w:r>
      <w:r w:rsidRPr="000666FD">
        <w:rPr>
          <w:b/>
          <w:bCs/>
          <w:i/>
          <w:iCs/>
          <w:color w:val="ED7D31" w:themeColor="accent2"/>
        </w:rPr>
        <w:t xml:space="preserve"> en estos días..</w:t>
      </w:r>
    </w:p>
    <w:p w14:paraId="5E345BBA" w14:textId="13DE3738" w:rsidR="00E71B1F" w:rsidRPr="000666FD" w:rsidRDefault="00E71B1F" w:rsidP="00CD28C6">
      <w:pPr>
        <w:ind w:left="1416"/>
        <w:rPr>
          <w:b/>
          <w:bCs/>
          <w:i/>
          <w:iCs/>
          <w:color w:val="ED7D31" w:themeColor="accent2"/>
        </w:rPr>
      </w:pPr>
      <w:r w:rsidRPr="000666FD">
        <w:rPr>
          <w:b/>
          <w:bCs/>
          <w:i/>
          <w:iCs/>
          <w:color w:val="ED7D31" w:themeColor="accent2"/>
        </w:rPr>
        <w:t xml:space="preserve"> </w:t>
      </w:r>
      <w:r w:rsidR="001234DE" w:rsidRPr="000666FD">
        <w:rPr>
          <w:b/>
          <w:bCs/>
          <w:i/>
          <w:iCs/>
          <w:color w:val="ED7D31" w:themeColor="accent2"/>
        </w:rPr>
        <w:t>N</w:t>
      </w:r>
      <w:r w:rsidRPr="000666FD">
        <w:rPr>
          <w:b/>
          <w:bCs/>
          <w:i/>
          <w:iCs/>
          <w:color w:val="ED7D31" w:themeColor="accent2"/>
        </w:rPr>
        <w:t>o olvide</w:t>
      </w:r>
      <w:r w:rsidR="001234DE" w:rsidRPr="000666FD">
        <w:rPr>
          <w:b/>
          <w:bCs/>
          <w:i/>
          <w:iCs/>
          <w:color w:val="ED7D31" w:themeColor="accent2"/>
        </w:rPr>
        <w:t>n</w:t>
      </w:r>
      <w:r w:rsidRPr="000666FD">
        <w:rPr>
          <w:b/>
          <w:bCs/>
          <w:i/>
          <w:iCs/>
          <w:color w:val="ED7D31" w:themeColor="accent2"/>
        </w:rPr>
        <w:t xml:space="preserve"> que, a parte de revisar, </w:t>
      </w:r>
      <w:r w:rsidR="001234DE" w:rsidRPr="000666FD">
        <w:rPr>
          <w:b/>
          <w:bCs/>
          <w:i/>
          <w:iCs/>
          <w:color w:val="ED7D31" w:themeColor="accent2"/>
        </w:rPr>
        <w:t>ayudarlos</w:t>
      </w:r>
      <w:r w:rsidRPr="000666FD">
        <w:rPr>
          <w:b/>
          <w:bCs/>
          <w:i/>
          <w:iCs/>
          <w:color w:val="ED7D31" w:themeColor="accent2"/>
        </w:rPr>
        <w:t xml:space="preserve"> y </w:t>
      </w:r>
      <w:r w:rsidR="001234DE" w:rsidRPr="000666FD">
        <w:rPr>
          <w:b/>
          <w:bCs/>
          <w:i/>
          <w:iCs/>
          <w:color w:val="ED7D31" w:themeColor="accent2"/>
        </w:rPr>
        <w:t>acompañarlos</w:t>
      </w:r>
      <w:r w:rsidRPr="000666FD">
        <w:rPr>
          <w:b/>
          <w:bCs/>
          <w:i/>
          <w:iCs/>
          <w:color w:val="ED7D31" w:themeColor="accent2"/>
        </w:rPr>
        <w:t xml:space="preserve"> con la tarea </w:t>
      </w:r>
      <w:r w:rsidR="001234DE" w:rsidRPr="000666FD">
        <w:rPr>
          <w:b/>
          <w:bCs/>
          <w:i/>
          <w:iCs/>
          <w:color w:val="ED7D31" w:themeColor="accent2"/>
        </w:rPr>
        <w:t>de</w:t>
      </w:r>
      <w:r w:rsidRPr="000666FD">
        <w:rPr>
          <w:b/>
          <w:bCs/>
          <w:i/>
          <w:iCs/>
          <w:color w:val="ED7D31" w:themeColor="accent2"/>
        </w:rPr>
        <w:t xml:space="preserve"> matemática, quiero que </w:t>
      </w:r>
      <w:r w:rsidR="00CD28C6" w:rsidRPr="000666FD">
        <w:rPr>
          <w:b/>
          <w:bCs/>
          <w:i/>
          <w:iCs/>
          <w:color w:val="ED7D31" w:themeColor="accent2"/>
        </w:rPr>
        <w:t>estén</w:t>
      </w:r>
      <w:r w:rsidRPr="000666FD">
        <w:rPr>
          <w:b/>
          <w:bCs/>
          <w:i/>
          <w:iCs/>
          <w:color w:val="ED7D31" w:themeColor="accent2"/>
        </w:rPr>
        <w:t xml:space="preserve"> bien.</w:t>
      </w:r>
    </w:p>
    <w:p w14:paraId="447EF205" w14:textId="3EE9AD31" w:rsidR="00CD28C6" w:rsidRPr="000666FD" w:rsidRDefault="009A10C1" w:rsidP="00CD28C6">
      <w:pPr>
        <w:ind w:left="1416" w:firstLine="708"/>
        <w:rPr>
          <w:b/>
          <w:bCs/>
          <w:i/>
          <w:iCs/>
          <w:color w:val="ED7D31" w:themeColor="accent2"/>
        </w:rPr>
      </w:pPr>
      <w:proofErr w:type="spellStart"/>
      <w:r w:rsidRPr="000666FD">
        <w:rPr>
          <w:b/>
          <w:bCs/>
          <w:i/>
          <w:iCs/>
          <w:color w:val="ED7D31" w:themeColor="accent2"/>
        </w:rPr>
        <w:t>Cuidense</w:t>
      </w:r>
      <w:proofErr w:type="spellEnd"/>
      <w:r w:rsidRPr="000666FD">
        <w:rPr>
          <w:b/>
          <w:bCs/>
          <w:i/>
          <w:iCs/>
          <w:color w:val="ED7D31" w:themeColor="accent2"/>
        </w:rPr>
        <w:t xml:space="preserve"> mucho.. los </w:t>
      </w:r>
      <w:r w:rsidR="00CD28C6" w:rsidRPr="000666FD">
        <w:rPr>
          <w:b/>
          <w:bCs/>
          <w:i/>
          <w:iCs/>
          <w:color w:val="ED7D31" w:themeColor="accent2"/>
        </w:rPr>
        <w:t>quiero. Seño Cande</w:t>
      </w:r>
    </w:p>
    <w:sectPr w:rsidR="00CD28C6" w:rsidRPr="000666FD" w:rsidSect="00441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BE1"/>
    <w:multiLevelType w:val="hybridMultilevel"/>
    <w:tmpl w:val="7876AA0C"/>
    <w:lvl w:ilvl="0" w:tplc="39C465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AD47" w:themeColor="accent6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1C36"/>
    <w:multiLevelType w:val="hybridMultilevel"/>
    <w:tmpl w:val="DB9A5F52"/>
    <w:lvl w:ilvl="0" w:tplc="9F305C7E">
      <w:numFmt w:val="bullet"/>
      <w:lvlText w:val="—"/>
      <w:lvlJc w:val="left"/>
      <w:pPr>
        <w:ind w:left="410" w:hanging="360"/>
      </w:pPr>
      <w:rPr>
        <w:rFonts w:ascii="Lato" w:eastAsiaTheme="minorHAnsi" w:hAnsi="Lato" w:cs="Arial" w:hint="default"/>
      </w:rPr>
    </w:lvl>
    <w:lvl w:ilvl="1" w:tplc="2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14E13C90"/>
    <w:multiLevelType w:val="hybridMultilevel"/>
    <w:tmpl w:val="612C55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48C4"/>
    <w:multiLevelType w:val="hybridMultilevel"/>
    <w:tmpl w:val="8BB8AA7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72072"/>
    <w:multiLevelType w:val="hybridMultilevel"/>
    <w:tmpl w:val="732CEB16"/>
    <w:lvl w:ilvl="0" w:tplc="D62000AE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847BCB"/>
    <w:multiLevelType w:val="hybridMultilevel"/>
    <w:tmpl w:val="B676735C"/>
    <w:lvl w:ilvl="0" w:tplc="672C68D2">
      <w:start w:val="1"/>
      <w:numFmt w:val="upperLetter"/>
      <w:lvlText w:val="%1)"/>
      <w:lvlJc w:val="left"/>
      <w:pPr>
        <w:ind w:left="1800" w:hanging="360"/>
      </w:pPr>
    </w:lvl>
    <w:lvl w:ilvl="1" w:tplc="2C0A0019">
      <w:start w:val="1"/>
      <w:numFmt w:val="lowerLetter"/>
      <w:lvlText w:val="%2."/>
      <w:lvlJc w:val="left"/>
      <w:pPr>
        <w:ind w:left="2520" w:hanging="360"/>
      </w:pPr>
    </w:lvl>
    <w:lvl w:ilvl="2" w:tplc="2C0A001B">
      <w:start w:val="1"/>
      <w:numFmt w:val="lowerRoman"/>
      <w:lvlText w:val="%3."/>
      <w:lvlJc w:val="right"/>
      <w:pPr>
        <w:ind w:left="3240" w:hanging="180"/>
      </w:pPr>
    </w:lvl>
    <w:lvl w:ilvl="3" w:tplc="2C0A000F">
      <w:start w:val="1"/>
      <w:numFmt w:val="decimal"/>
      <w:lvlText w:val="%4."/>
      <w:lvlJc w:val="left"/>
      <w:pPr>
        <w:ind w:left="3960" w:hanging="360"/>
      </w:pPr>
    </w:lvl>
    <w:lvl w:ilvl="4" w:tplc="2C0A0019">
      <w:start w:val="1"/>
      <w:numFmt w:val="lowerLetter"/>
      <w:lvlText w:val="%5."/>
      <w:lvlJc w:val="left"/>
      <w:pPr>
        <w:ind w:left="4680" w:hanging="360"/>
      </w:pPr>
    </w:lvl>
    <w:lvl w:ilvl="5" w:tplc="2C0A001B">
      <w:start w:val="1"/>
      <w:numFmt w:val="lowerRoman"/>
      <w:lvlText w:val="%6."/>
      <w:lvlJc w:val="right"/>
      <w:pPr>
        <w:ind w:left="5400" w:hanging="180"/>
      </w:pPr>
    </w:lvl>
    <w:lvl w:ilvl="6" w:tplc="2C0A000F">
      <w:start w:val="1"/>
      <w:numFmt w:val="decimal"/>
      <w:lvlText w:val="%7."/>
      <w:lvlJc w:val="left"/>
      <w:pPr>
        <w:ind w:left="6120" w:hanging="360"/>
      </w:pPr>
    </w:lvl>
    <w:lvl w:ilvl="7" w:tplc="2C0A0019">
      <w:start w:val="1"/>
      <w:numFmt w:val="lowerLetter"/>
      <w:lvlText w:val="%8."/>
      <w:lvlJc w:val="left"/>
      <w:pPr>
        <w:ind w:left="6840" w:hanging="360"/>
      </w:pPr>
    </w:lvl>
    <w:lvl w:ilvl="8" w:tplc="2C0A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4E0C56"/>
    <w:multiLevelType w:val="hybridMultilevel"/>
    <w:tmpl w:val="D6063F3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7A7"/>
    <w:multiLevelType w:val="hybridMultilevel"/>
    <w:tmpl w:val="F55E9876"/>
    <w:lvl w:ilvl="0" w:tplc="2C0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C3"/>
    <w:rsid w:val="000666FD"/>
    <w:rsid w:val="001234DE"/>
    <w:rsid w:val="00441FC3"/>
    <w:rsid w:val="0047278F"/>
    <w:rsid w:val="00494E08"/>
    <w:rsid w:val="004D74F0"/>
    <w:rsid w:val="009A10C1"/>
    <w:rsid w:val="00CD28C6"/>
    <w:rsid w:val="00E71B1F"/>
    <w:rsid w:val="00F1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7AF8"/>
  <w15:chartTrackingRefBased/>
  <w15:docId w15:val="{23D0C5B6-AE7D-4240-A968-D8FB98F4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C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FC3"/>
    <w:pPr>
      <w:spacing w:after="160" w:line="254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44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Cande ...</cp:lastModifiedBy>
  <cp:revision>2</cp:revision>
  <dcterms:created xsi:type="dcterms:W3CDTF">2020-04-07T02:18:00Z</dcterms:created>
  <dcterms:modified xsi:type="dcterms:W3CDTF">2020-04-07T02:18:00Z</dcterms:modified>
</cp:coreProperties>
</file>