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F6" w:rsidRDefault="00A42169" w:rsidP="00A42169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>PRÁCTICAS DEL LENGUAJE</w:t>
      </w:r>
    </w:p>
    <w:p w:rsidR="00A42169" w:rsidRDefault="00A42169" w:rsidP="00A42169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 </w:t>
      </w:r>
      <w:r w:rsidR="003E0DF6">
        <w:rPr>
          <w:rFonts w:ascii="Cupid de Locke" w:hAnsi="Cupid de Locke"/>
          <w:color w:val="FF0000"/>
          <w:sz w:val="28"/>
          <w:u w:val="single"/>
        </w:rPr>
        <w:t>MIÉRCOLES 7 DE OCTUBRE</w:t>
      </w:r>
    </w:p>
    <w:p w:rsidR="00A42169" w:rsidRPr="00A42169" w:rsidRDefault="00A42169" w:rsidP="00A42169">
      <w:pPr>
        <w:jc w:val="center"/>
        <w:rPr>
          <w:rFonts w:ascii="K26ToyBlocks123" w:hAnsi="K26ToyBlocks123"/>
          <w:color w:val="00B050"/>
          <w:sz w:val="24"/>
          <w:szCs w:val="24"/>
        </w:rPr>
      </w:pPr>
      <w:r w:rsidRPr="00A42169">
        <w:rPr>
          <w:rFonts w:ascii="K26ToyBlocks123" w:hAnsi="K26ToyBlocks123"/>
          <w:color w:val="00B050"/>
          <w:sz w:val="24"/>
          <w:szCs w:val="24"/>
        </w:rPr>
        <w:t>¿CÓMO SE COMPONEN LAS PAL</w:t>
      </w:r>
      <w:r w:rsidR="004C081B">
        <w:rPr>
          <w:rFonts w:ascii="K26ToyBlocks123" w:hAnsi="K26ToyBlocks123"/>
          <w:color w:val="00B050"/>
          <w:sz w:val="24"/>
          <w:szCs w:val="24"/>
        </w:rPr>
        <w:t>A</w:t>
      </w:r>
      <w:r w:rsidRPr="00A42169">
        <w:rPr>
          <w:rFonts w:ascii="K26ToyBlocks123" w:hAnsi="K26ToyBlocks123"/>
          <w:color w:val="00B050"/>
          <w:sz w:val="24"/>
          <w:szCs w:val="24"/>
        </w:rPr>
        <w:t>BRAS?</w:t>
      </w:r>
    </w:p>
    <w:p w:rsidR="00A42169" w:rsidRPr="00A42169" w:rsidRDefault="00A42169" w:rsidP="00A42169">
      <w:pPr>
        <w:jc w:val="center"/>
        <w:rPr>
          <w:rFonts w:ascii="K26ToyBlocks123" w:hAnsi="K26ToyBlocks123"/>
          <w:color w:val="00B050"/>
          <w:sz w:val="24"/>
          <w:szCs w:val="24"/>
        </w:rPr>
      </w:pPr>
      <w:r w:rsidRPr="00A42169">
        <w:rPr>
          <w:rFonts w:ascii="K26ToyBlocks123" w:hAnsi="K26ToyBlocks123"/>
          <w:color w:val="00B050"/>
          <w:sz w:val="24"/>
          <w:szCs w:val="24"/>
        </w:rPr>
        <w:t>¿CÓMO LAS SEPARAMOS EN SÍLABAS?</w:t>
      </w:r>
    </w:p>
    <w:p w:rsidR="00A42169" w:rsidRPr="00A42169" w:rsidRDefault="00A42169" w:rsidP="00A42169">
      <w:pPr>
        <w:rPr>
          <w:rFonts w:ascii="K26ToyBlocks123" w:hAnsi="K26ToyBlocks123"/>
          <w:color w:val="00B050"/>
          <w:sz w:val="24"/>
          <w:szCs w:val="24"/>
        </w:rPr>
      </w:pPr>
      <w:r w:rsidRPr="00A42169">
        <w:rPr>
          <w:rFonts w:ascii="K26ToyBlocks123" w:hAnsi="K26ToyBlocks123"/>
          <w:color w:val="00B050"/>
          <w:sz w:val="24"/>
          <w:szCs w:val="24"/>
        </w:rPr>
        <w:t>RECORDAMOS UN POQUITO…</w:t>
      </w:r>
    </w:p>
    <w:p w:rsidR="00A42169" w:rsidRDefault="00A42169" w:rsidP="00A42169">
      <w:pPr>
        <w:rPr>
          <w:rFonts w:ascii="K26ToyBlocks123" w:hAnsi="K26ToyBlocks123"/>
          <w:color w:val="00B050"/>
          <w:sz w:val="32"/>
        </w:rPr>
      </w:pPr>
    </w:p>
    <w:p w:rsidR="006D07A4" w:rsidRDefault="00A42169" w:rsidP="00A42169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EL ALFABETO:</w:t>
      </w:r>
    </w:p>
    <w:p w:rsidR="00A42169" w:rsidRDefault="00A42169" w:rsidP="00A42169">
      <w:p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ES EL CONJUNTO ORDENADO DE LETRAS. (CONSONANTES Y VOCALES) UTILIZADAS EN LA LENGUA.</w:t>
      </w:r>
    </w:p>
    <w:p w:rsidR="00A42169" w:rsidRDefault="00A42169" w:rsidP="00A42169">
      <w:p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 LAS ENTRADAS DE DICCIONARIO Y LA LISTA DE LOS NOMBRES EN LA ESCUELA ENTRE OTROS ELEMENTOS SE ORGANIZAN A PARTIR  DE UN </w:t>
      </w:r>
      <w:r w:rsidR="004C081B">
        <w:rPr>
          <w:rFonts w:ascii="Ink Free" w:hAnsi="Ink Free"/>
          <w:sz w:val="24"/>
        </w:rPr>
        <w:t>ORDEN ALFABÉTICO. POR ESO ES NEC</w:t>
      </w:r>
      <w:r>
        <w:rPr>
          <w:rFonts w:ascii="Ink Free" w:hAnsi="Ink Free"/>
          <w:sz w:val="24"/>
        </w:rPr>
        <w:t>ESARIO CONOCERLO.</w:t>
      </w:r>
    </w:p>
    <w:p w:rsidR="00A42169" w:rsidRDefault="00A42169" w:rsidP="00A42169">
      <w:pPr>
        <w:rPr>
          <w:rFonts w:ascii="Ink Free" w:hAnsi="Ink Free"/>
          <w:sz w:val="24"/>
        </w:rPr>
      </w:pPr>
    </w:p>
    <w:p w:rsidR="00A42169" w:rsidRDefault="00A42169" w:rsidP="00A42169">
      <w:pPr>
        <w:pStyle w:val="Prrafodelista"/>
        <w:numPr>
          <w:ilvl w:val="0"/>
          <w:numId w:val="2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COMPLETÁ EL SIGUIENTE CUADRO.</w:t>
      </w:r>
    </w:p>
    <w:p w:rsidR="00A42169" w:rsidRDefault="00A42169" w:rsidP="00A42169">
      <w:pPr>
        <w:pStyle w:val="Prrafodelista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CON VERDE LAS CONSONANTES Y CON ROJO LAS VOCALES.</w:t>
      </w:r>
    </w:p>
    <w:p w:rsidR="00A42169" w:rsidRDefault="00A42169" w:rsidP="00A42169">
      <w:pPr>
        <w:pStyle w:val="Prrafodelista"/>
        <w:rPr>
          <w:rFonts w:ascii="Ink Free" w:hAnsi="Ink Free"/>
          <w:sz w:val="24"/>
        </w:rPr>
      </w:pPr>
    </w:p>
    <w:tbl>
      <w:tblPr>
        <w:tblStyle w:val="Tablaconcuadrcula"/>
        <w:tblW w:w="8136" w:type="dxa"/>
        <w:tblInd w:w="720" w:type="dxa"/>
        <w:tblLook w:val="04A0" w:firstRow="1" w:lastRow="0" w:firstColumn="1" w:lastColumn="0" w:noHBand="0" w:noVBand="1"/>
      </w:tblPr>
      <w:tblGrid>
        <w:gridCol w:w="4110"/>
        <w:gridCol w:w="4026"/>
      </w:tblGrid>
      <w:tr w:rsidR="00A42169" w:rsidTr="00A42169">
        <w:trPr>
          <w:trHeight w:val="1114"/>
        </w:trPr>
        <w:tc>
          <w:tcPr>
            <w:tcW w:w="4110" w:type="dxa"/>
          </w:tcPr>
          <w:p w:rsidR="00A42169" w:rsidRPr="00A42169" w:rsidRDefault="00A42169" w:rsidP="00A42169">
            <w:pPr>
              <w:pStyle w:val="Prrafodelista"/>
              <w:ind w:left="0"/>
              <w:jc w:val="center"/>
              <w:rPr>
                <w:rFonts w:ascii="Ink Free" w:hAnsi="Ink Free"/>
                <w:b/>
                <w:sz w:val="24"/>
                <w:u w:val="single"/>
              </w:rPr>
            </w:pPr>
            <w:r w:rsidRPr="00A42169">
              <w:rPr>
                <w:rFonts w:ascii="Ink Free" w:hAnsi="Ink Free"/>
                <w:b/>
                <w:color w:val="92D050"/>
                <w:sz w:val="24"/>
                <w:u w:val="single"/>
              </w:rPr>
              <w:t>CONSONANTES</w:t>
            </w:r>
          </w:p>
        </w:tc>
        <w:tc>
          <w:tcPr>
            <w:tcW w:w="4026" w:type="dxa"/>
          </w:tcPr>
          <w:p w:rsidR="00A42169" w:rsidRPr="00A42169" w:rsidRDefault="00A42169" w:rsidP="00A42169">
            <w:pPr>
              <w:pStyle w:val="Prrafodelista"/>
              <w:ind w:left="0"/>
              <w:jc w:val="center"/>
              <w:rPr>
                <w:rFonts w:ascii="Ink Free" w:hAnsi="Ink Free"/>
                <w:b/>
                <w:sz w:val="24"/>
                <w:u w:val="single"/>
              </w:rPr>
            </w:pPr>
            <w:r w:rsidRPr="00A42169">
              <w:rPr>
                <w:rFonts w:ascii="Ink Free" w:hAnsi="Ink Free"/>
                <w:b/>
                <w:color w:val="FF0000"/>
                <w:sz w:val="24"/>
                <w:u w:val="single"/>
              </w:rPr>
              <w:t>VOCALES</w:t>
            </w:r>
          </w:p>
        </w:tc>
      </w:tr>
      <w:tr w:rsidR="00A42169" w:rsidTr="00A42169">
        <w:trPr>
          <w:trHeight w:val="1150"/>
        </w:trPr>
        <w:tc>
          <w:tcPr>
            <w:tcW w:w="4110" w:type="dxa"/>
          </w:tcPr>
          <w:p w:rsidR="00A42169" w:rsidRDefault="00A42169" w:rsidP="00A42169">
            <w:pPr>
              <w:pStyle w:val="Prrafodelista"/>
              <w:ind w:left="0"/>
              <w:rPr>
                <w:rFonts w:ascii="Ink Free" w:hAnsi="Ink Free"/>
                <w:sz w:val="24"/>
              </w:rPr>
            </w:pPr>
          </w:p>
        </w:tc>
        <w:tc>
          <w:tcPr>
            <w:tcW w:w="4026" w:type="dxa"/>
          </w:tcPr>
          <w:p w:rsidR="00A42169" w:rsidRDefault="00A42169" w:rsidP="00A42169">
            <w:pPr>
              <w:pStyle w:val="Prrafodelista"/>
              <w:ind w:left="0"/>
              <w:rPr>
                <w:rFonts w:ascii="Ink Free" w:hAnsi="Ink Free"/>
                <w:sz w:val="24"/>
              </w:rPr>
            </w:pPr>
          </w:p>
        </w:tc>
      </w:tr>
    </w:tbl>
    <w:p w:rsidR="00A42169" w:rsidRDefault="00A42169" w:rsidP="00A42169">
      <w:pPr>
        <w:pStyle w:val="Prrafodelista"/>
        <w:rPr>
          <w:rFonts w:ascii="Ink Free" w:hAnsi="Ink Free"/>
          <w:sz w:val="24"/>
        </w:rPr>
      </w:pPr>
    </w:p>
    <w:p w:rsidR="00A42169" w:rsidRDefault="00A42169" w:rsidP="00A42169">
      <w:pPr>
        <w:pStyle w:val="Prrafodelista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LAS SÍLABAS</w:t>
      </w:r>
    </w:p>
    <w:p w:rsidR="00A94DAD" w:rsidRDefault="00A94DAD" w:rsidP="00A42169">
      <w:pPr>
        <w:pStyle w:val="Prrafodelista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LAS PALABRAS SE PUEDEN SEPARAR EN SÍLABAS COMO LO TRABAJAMOS LA CLASE ANTERIOR POR LAS DUDAS QUE NO RECUERDES LE DAMOS UN REPASO</w:t>
      </w:r>
    </w:p>
    <w:p w:rsidR="00A94DAD" w:rsidRDefault="00A94DAD" w:rsidP="00A42169">
      <w:pPr>
        <w:pStyle w:val="Prrafodelista"/>
        <w:rPr>
          <w:rFonts w:ascii="Ink Free" w:hAnsi="Ink Free"/>
          <w:sz w:val="24"/>
        </w:rPr>
      </w:pPr>
    </w:p>
    <w:p w:rsidR="00A94DAD" w:rsidRDefault="00A94DAD" w:rsidP="00A42169">
      <w:pPr>
        <w:pStyle w:val="Prrafodelista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LAS PALABRAS SE PUEDEN SEPARA EN SÍLABAS, CADA SÍLABA CONTIENE AL MENOS UNA VOCAL SOLA O ACOMPAÑADA POR UNA O MÁS CONSONATES</w:t>
      </w:r>
    </w:p>
    <w:p w:rsidR="00A94DAD" w:rsidRDefault="00A94DAD" w:rsidP="00A42169">
      <w:pPr>
        <w:pStyle w:val="Prrafodelista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POR EJEMPLO:</w:t>
      </w:r>
    </w:p>
    <w:p w:rsidR="00A94DAD" w:rsidRDefault="00A94DAD" w:rsidP="00A94DAD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LÁMPARA    LÁM- PA- RA</w:t>
      </w:r>
    </w:p>
    <w:p w:rsidR="00A94DAD" w:rsidRDefault="00A94DAD" w:rsidP="00A94DAD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ATÚN            A- TÚN</w:t>
      </w:r>
    </w:p>
    <w:p w:rsidR="00A94DAD" w:rsidRDefault="00A94DAD" w:rsidP="00A94DAD">
      <w:pPr>
        <w:rPr>
          <w:rFonts w:ascii="Ink Free" w:hAnsi="Ink Free"/>
          <w:sz w:val="24"/>
        </w:rPr>
      </w:pPr>
    </w:p>
    <w:p w:rsidR="00A94DAD" w:rsidRDefault="00A94DAD" w:rsidP="00A94DAD">
      <w:pPr>
        <w:pStyle w:val="Prrafodelista"/>
        <w:numPr>
          <w:ilvl w:val="0"/>
          <w:numId w:val="2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lastRenderedPageBreak/>
        <w:t xml:space="preserve">LEE </w:t>
      </w:r>
      <w:r w:rsidR="00C3331E">
        <w:rPr>
          <w:rFonts w:ascii="Ink Free" w:hAnsi="Ink Free"/>
          <w:sz w:val="24"/>
        </w:rPr>
        <w:t>EL TEXTO DEL RECIADRO Y COMPLETÁ LOS ESPACIOS EN BLANCO CON PALABRAS TOMADAS DE ALLÍ</w:t>
      </w:r>
    </w:p>
    <w:p w:rsidR="00C3331E" w:rsidRPr="00F726CC" w:rsidRDefault="00C3331E" w:rsidP="00C3331E">
      <w:pPr>
        <w:rPr>
          <w:rFonts w:ascii="Ink Free" w:hAnsi="Ink Free"/>
          <w:b/>
          <w:sz w:val="24"/>
        </w:rPr>
      </w:pPr>
      <w:r>
        <w:rPr>
          <w:noProof/>
          <w:lang w:eastAsia="es-AR"/>
        </w:rPr>
        <w:drawing>
          <wp:inline distT="0" distB="0" distL="0" distR="0" wp14:anchorId="792A1B66" wp14:editId="5F6A2046">
            <wp:extent cx="1724025" cy="1676400"/>
            <wp:effectExtent l="0" t="0" r="9525" b="0"/>
            <wp:docPr id="1" name="Imagen 1" descr="La maldad de tu gato depende de su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ldad de tu gato depende de su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k Free" w:hAnsi="Ink Free"/>
          <w:sz w:val="24"/>
        </w:rPr>
        <w:t xml:space="preserve"> </w:t>
      </w:r>
      <w:r w:rsidRPr="00F726CC">
        <w:rPr>
          <w:rFonts w:ascii="Ink Free" w:hAnsi="Ink Free"/>
          <w:b/>
          <w:sz w:val="24"/>
        </w:rPr>
        <w:t>MI GATA SE LLAMA FRANELA Y SU PELAJE ES TRI COLOR. NEGRA, MARRÓN Y BLANCA.</w:t>
      </w:r>
    </w:p>
    <w:p w:rsidR="00C3331E" w:rsidRPr="00F726CC" w:rsidRDefault="00C3331E" w:rsidP="00C3331E">
      <w:pPr>
        <w:rPr>
          <w:rFonts w:ascii="Ink Free" w:hAnsi="Ink Free"/>
          <w:b/>
          <w:sz w:val="24"/>
        </w:rPr>
      </w:pPr>
      <w:r w:rsidRPr="00F726CC">
        <w:rPr>
          <w:rFonts w:ascii="Ink Free" w:hAnsi="Ink Free"/>
          <w:b/>
          <w:sz w:val="24"/>
        </w:rPr>
        <w:t>ELLA ES MI COMPAÑERA DE AVENTURA.</w:t>
      </w:r>
    </w:p>
    <w:p w:rsidR="00C3331E" w:rsidRDefault="00C3331E" w:rsidP="00C3331E">
      <w:pPr>
        <w:rPr>
          <w:rFonts w:ascii="Ink Free" w:hAnsi="Ink Free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3331E" w:rsidTr="00C3331E">
        <w:tc>
          <w:tcPr>
            <w:tcW w:w="4322" w:type="dxa"/>
          </w:tcPr>
          <w:p w:rsidR="00C3331E" w:rsidRPr="00F726CC" w:rsidRDefault="00C3331E" w:rsidP="00C3331E">
            <w:pPr>
              <w:rPr>
                <w:rFonts w:ascii="Ink Free" w:hAnsi="Ink Free"/>
                <w:b/>
                <w:color w:val="C00000"/>
                <w:sz w:val="24"/>
              </w:rPr>
            </w:pPr>
            <w:r w:rsidRPr="00F726CC">
              <w:rPr>
                <w:rFonts w:ascii="Ink Free" w:hAnsi="Ink Free"/>
                <w:b/>
                <w:color w:val="C00000"/>
                <w:sz w:val="24"/>
              </w:rPr>
              <w:t>DE UNA SÍLABA</w:t>
            </w:r>
          </w:p>
          <w:p w:rsidR="00C3331E" w:rsidRDefault="00C3331E" w:rsidP="00C3331E">
            <w:pPr>
              <w:rPr>
                <w:rFonts w:ascii="Ink Free" w:hAnsi="Ink Free"/>
                <w:sz w:val="24"/>
              </w:rPr>
            </w:pPr>
            <w:r>
              <w:rPr>
                <w:rFonts w:ascii="Ink Free" w:hAnsi="Ink Free"/>
                <w:sz w:val="24"/>
              </w:rPr>
              <w:t xml:space="preserve">    SU </w:t>
            </w:r>
          </w:p>
        </w:tc>
        <w:tc>
          <w:tcPr>
            <w:tcW w:w="4322" w:type="dxa"/>
          </w:tcPr>
          <w:p w:rsidR="00C3331E" w:rsidRPr="00F726CC" w:rsidRDefault="00C3331E" w:rsidP="00C3331E">
            <w:pPr>
              <w:rPr>
                <w:rFonts w:ascii="Ink Free" w:hAnsi="Ink Free"/>
                <w:b/>
                <w:sz w:val="24"/>
              </w:rPr>
            </w:pPr>
            <w:r w:rsidRPr="00F726CC">
              <w:rPr>
                <w:rFonts w:ascii="Ink Free" w:hAnsi="Ink Free"/>
                <w:b/>
                <w:color w:val="C00000"/>
                <w:sz w:val="24"/>
              </w:rPr>
              <w:t>DE DOS SÍLABAS</w:t>
            </w:r>
          </w:p>
        </w:tc>
      </w:tr>
      <w:tr w:rsidR="00C3331E" w:rsidTr="00C3331E">
        <w:tc>
          <w:tcPr>
            <w:tcW w:w="4322" w:type="dxa"/>
          </w:tcPr>
          <w:p w:rsidR="00C3331E" w:rsidRPr="00F726CC" w:rsidRDefault="00C3331E" w:rsidP="00C3331E">
            <w:pPr>
              <w:rPr>
                <w:rFonts w:ascii="Ink Free" w:hAnsi="Ink Free"/>
                <w:b/>
                <w:color w:val="C00000"/>
                <w:sz w:val="24"/>
              </w:rPr>
            </w:pPr>
            <w:r w:rsidRPr="00F726CC">
              <w:rPr>
                <w:rFonts w:ascii="Ink Free" w:hAnsi="Ink Free"/>
                <w:b/>
                <w:color w:val="C00000"/>
                <w:sz w:val="24"/>
              </w:rPr>
              <w:t>DE TRES SÍLABAS</w:t>
            </w:r>
          </w:p>
          <w:p w:rsidR="00C3331E" w:rsidRDefault="00C3331E" w:rsidP="00C3331E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4322" w:type="dxa"/>
          </w:tcPr>
          <w:p w:rsidR="00C3331E" w:rsidRPr="00F726CC" w:rsidRDefault="00C3331E" w:rsidP="00C3331E">
            <w:pPr>
              <w:rPr>
                <w:rFonts w:ascii="Ink Free" w:hAnsi="Ink Free"/>
                <w:b/>
                <w:sz w:val="24"/>
              </w:rPr>
            </w:pPr>
            <w:r w:rsidRPr="00F726CC">
              <w:rPr>
                <w:rFonts w:ascii="Ink Free" w:hAnsi="Ink Free"/>
                <w:b/>
                <w:color w:val="C00000"/>
                <w:sz w:val="24"/>
              </w:rPr>
              <w:t>DE CUATRO SÍLABAS</w:t>
            </w:r>
          </w:p>
        </w:tc>
      </w:tr>
    </w:tbl>
    <w:p w:rsidR="00C3331E" w:rsidRDefault="00C3331E" w:rsidP="00C3331E">
      <w:pPr>
        <w:rPr>
          <w:rFonts w:ascii="Ink Free" w:hAnsi="Ink Free"/>
          <w:sz w:val="24"/>
        </w:rPr>
      </w:pPr>
    </w:p>
    <w:p w:rsidR="00C3331E" w:rsidRDefault="00C3331E" w:rsidP="00C3331E">
      <w:pPr>
        <w:pStyle w:val="Prrafodelista"/>
        <w:numPr>
          <w:ilvl w:val="0"/>
          <w:numId w:val="3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TE INVITO A QUE VEAS EL PRÓXIMO VIDEO COMO ESTAMOS ACOSTUMBRADOS, PUEDES TOMAR NOTA. AQUÍ TE DEJO EL LINK:</w:t>
      </w:r>
    </w:p>
    <w:p w:rsidR="00C3331E" w:rsidRDefault="00B3563E" w:rsidP="00C3331E">
      <w:pPr>
        <w:rPr>
          <w:rFonts w:ascii="Times New Roman" w:hAnsi="Times New Roman" w:cs="Times New Roman"/>
          <w:sz w:val="24"/>
        </w:rPr>
      </w:pPr>
      <w:hyperlink r:id="rId6" w:history="1">
        <w:r w:rsidR="00F726CC" w:rsidRPr="00BA44B4">
          <w:rPr>
            <w:rStyle w:val="Hipervnculo"/>
            <w:rFonts w:ascii="Times New Roman" w:hAnsi="Times New Roman" w:cs="Times New Roman"/>
            <w:sz w:val="24"/>
          </w:rPr>
          <w:t>https://youtu.be/ccK3YZjInME</w:t>
        </w:r>
      </w:hyperlink>
    </w:p>
    <w:p w:rsidR="00F726CC" w:rsidRDefault="00F726CC" w:rsidP="00C3331E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“LAS SÍLABAS PARA NIÑOS”. VIDEOS ESDUCATIVOS PARA NIÑOS</w:t>
      </w:r>
    </w:p>
    <w:p w:rsidR="00F726CC" w:rsidRDefault="00F726CC" w:rsidP="00F726CC">
      <w:pPr>
        <w:pStyle w:val="Prrafodelista"/>
        <w:numPr>
          <w:ilvl w:val="0"/>
          <w:numId w:val="3"/>
        </w:num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EN LA CARPETA: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RESPONDÉ LA SIGUIENTE PREGUNTA.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¿QUÉ ES LA SÍLABA TÓNICA?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SEPARÁ EN SÍLABAS LAS SIGUIENTES PALABRAS Y MARCÁ SU SÍLA</w:t>
      </w:r>
      <w:r w:rsidR="00B3563E">
        <w:rPr>
          <w:rFonts w:ascii="Ink Free" w:hAnsi="Ink Free" w:cs="Times New Roman"/>
          <w:sz w:val="24"/>
        </w:rPr>
        <w:t>B</w:t>
      </w:r>
      <w:r>
        <w:rPr>
          <w:rFonts w:ascii="Ink Free" w:hAnsi="Ink Free" w:cs="Times New Roman"/>
          <w:sz w:val="24"/>
        </w:rPr>
        <w:t xml:space="preserve">A </w:t>
      </w:r>
      <w:bookmarkStart w:id="0" w:name="_GoBack"/>
      <w:bookmarkEnd w:id="0"/>
      <w:r>
        <w:rPr>
          <w:rFonts w:ascii="Ink Free" w:hAnsi="Ink Free" w:cs="Times New Roman"/>
          <w:sz w:val="24"/>
        </w:rPr>
        <w:t>TÓNICA CON COLOR VERDE.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NEGRA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COMPAÑERA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GATA</w:t>
      </w:r>
    </w:p>
    <w:p w:rsid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SÍLABA</w:t>
      </w:r>
    </w:p>
    <w:p w:rsidR="00F726CC" w:rsidRPr="00F726CC" w:rsidRDefault="00F726CC" w:rsidP="00F726CC">
      <w:pPr>
        <w:rPr>
          <w:rFonts w:ascii="Ink Free" w:hAnsi="Ink Free" w:cs="Times New Roman"/>
          <w:sz w:val="24"/>
        </w:rPr>
      </w:pPr>
      <w:r>
        <w:rPr>
          <w:rFonts w:ascii="Ink Free" w:hAnsi="Ink Free" w:cs="Times New Roman"/>
          <w:sz w:val="24"/>
        </w:rPr>
        <w:t>MARRÓN</w:t>
      </w:r>
    </w:p>
    <w:p w:rsidR="00C3331E" w:rsidRPr="00C3331E" w:rsidRDefault="00C3331E" w:rsidP="00C3331E">
      <w:pPr>
        <w:rPr>
          <w:rFonts w:ascii="Ink Free" w:hAnsi="Ink Free"/>
          <w:sz w:val="24"/>
        </w:rPr>
      </w:pPr>
    </w:p>
    <w:sectPr w:rsidR="00C3331E" w:rsidRPr="00C3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K26ToyBlocks123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6D0"/>
    <w:multiLevelType w:val="hybridMultilevel"/>
    <w:tmpl w:val="1DD2530C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69A"/>
    <w:multiLevelType w:val="hybridMultilevel"/>
    <w:tmpl w:val="5EB6CA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69A7"/>
    <w:multiLevelType w:val="hybridMultilevel"/>
    <w:tmpl w:val="76B432F2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69"/>
    <w:rsid w:val="003E0DF6"/>
    <w:rsid w:val="004C081B"/>
    <w:rsid w:val="006D07A4"/>
    <w:rsid w:val="00A42169"/>
    <w:rsid w:val="00A94DAD"/>
    <w:rsid w:val="00B3563E"/>
    <w:rsid w:val="00C3331E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BA7BB-FB79-4918-8D39-4D2CDF75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6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1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cK3YZjIn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6</cp:revision>
  <dcterms:created xsi:type="dcterms:W3CDTF">2020-10-03T18:54:00Z</dcterms:created>
  <dcterms:modified xsi:type="dcterms:W3CDTF">2020-10-06T21:01:00Z</dcterms:modified>
</cp:coreProperties>
</file>