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A08" w:rsidRPr="00A62A08" w:rsidRDefault="00A62A08" w:rsidP="00A62A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  <w:r w:rsidRPr="00A62A0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Hola PRIMERO ¿Cómo están? </w:t>
      </w:r>
    </w:p>
    <w:p w:rsidR="00A62A08" w:rsidRPr="00A62A08" w:rsidRDefault="00A62A08" w:rsidP="00A62A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2A0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Hoy vamos a trabajar con un cuento muy famoso “Pedro y el Lobo”. Pero no es un cuento para escuchar palabras nada más, es un cuento musical en la cual intervienen algunos instrumentos de la orquesta.</w:t>
      </w:r>
    </w:p>
    <w:p w:rsidR="00A62A08" w:rsidRPr="00A62A08" w:rsidRDefault="00A62A08" w:rsidP="00A62A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2A0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Te propongo escuchar con mucha atención el cuento y al finalizar completar el siguiente cuadro. </w:t>
      </w:r>
    </w:p>
    <w:p w:rsidR="00A62A08" w:rsidRPr="00A62A08" w:rsidRDefault="00A62A08" w:rsidP="00A62A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2A0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UNIR CON FLECHAS EL PERSONAJE DE “PEDRO Y EL LOBO” CON EL INSTRUMENTO CORRESPONDIENTE</w:t>
      </w:r>
    </w:p>
    <w:p w:rsidR="00A62A08" w:rsidRPr="00A62A08" w:rsidRDefault="00A62A08" w:rsidP="00A62A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bdr w:val="none" w:sz="0" w:space="0" w:color="auto" w:frame="1"/>
          <w:lang w:val="es-AR" w:eastAsia="es-AR"/>
        </w:rPr>
        <w:drawing>
          <wp:inline distT="0" distB="0" distL="0" distR="0">
            <wp:extent cx="5386705" cy="5864225"/>
            <wp:effectExtent l="0" t="0" r="4445" b="3175"/>
            <wp:docPr id="1" name="Imagen 1" descr="https://lh5.googleusercontent.com/La4cA_327zUTloQuLUc-Yk1LiX-YEVWL37Jq8YF-ge494PrQjLTCj_Lzs82viZ9c3wrmWbGkkEtPwZ4RsjxnyDQrrMwJeCPq_iwNpOyIE7g-kkzUf-6dGmXCWD_Nkqc_8MvGLrCy170Kye6M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La4cA_327zUTloQuLUc-Yk1LiX-YEVWL37Jq8YF-ge494PrQjLTCj_Lzs82viZ9c3wrmWbGkkEtPwZ4RsjxnyDQrrMwJeCPq_iwNpOyIE7g-kkzUf-6dGmXCWD_Nkqc_8MvGLrCy170Kye6Mo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05" cy="586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A08" w:rsidRPr="00A62A08" w:rsidRDefault="00A62A08" w:rsidP="00A62A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2A0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Les dejo los enlaces para que puedan desarrollar la actividad:</w:t>
      </w:r>
    </w:p>
    <w:p w:rsidR="00A62A08" w:rsidRPr="00A62A08" w:rsidRDefault="006D0AD8" w:rsidP="00A62A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5" w:history="1">
        <w:r w:rsidR="00A62A08" w:rsidRPr="00A62A08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es-ES"/>
          </w:rPr>
          <w:t>https://www.youtube.com/watch?v=vy7n9RAyDb8</w:t>
        </w:r>
      </w:hyperlink>
    </w:p>
    <w:p w:rsidR="00A62A08" w:rsidRPr="00A62A08" w:rsidRDefault="00A62A08" w:rsidP="00A62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62A08" w:rsidRPr="00A62A08" w:rsidRDefault="00A62A08" w:rsidP="00A62A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62A08">
        <w:rPr>
          <w:rFonts w:ascii="Arial" w:eastAsia="Times New Roman" w:hAnsi="Arial" w:cs="Arial"/>
          <w:color w:val="000000"/>
          <w:sz w:val="28"/>
          <w:szCs w:val="28"/>
          <w:lang w:eastAsia="es-ES"/>
        </w:rPr>
        <w:t>También se puede encontrar la película. Saludos Profe Gastón.</w:t>
      </w:r>
    </w:p>
    <w:p w:rsidR="00CB59E0" w:rsidRDefault="00A62A08" w:rsidP="00A62A08">
      <w:r w:rsidRPr="00A62A0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sectPr w:rsidR="00CB5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08"/>
    <w:rsid w:val="006D0AD8"/>
    <w:rsid w:val="00A62A08"/>
    <w:rsid w:val="00C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C887D-0B66-4AAC-A5E1-8294D583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62A0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y7n9RAyDb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dcterms:created xsi:type="dcterms:W3CDTF">2020-10-09T02:23:00Z</dcterms:created>
  <dcterms:modified xsi:type="dcterms:W3CDTF">2020-10-09T02:23:00Z</dcterms:modified>
</cp:coreProperties>
</file>