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B78C" w14:textId="77777777" w:rsidR="006639CC" w:rsidRDefault="00C90794">
      <w:pPr>
        <w:rPr>
          <w:rFonts w:ascii="Arial" w:hAnsi="Arial" w:cs="Arial"/>
          <w:sz w:val="28"/>
          <w:szCs w:val="28"/>
          <w:lang w:val="es-ES"/>
        </w:rPr>
      </w:pPr>
      <w:r>
        <w:rPr>
          <w:rFonts w:ascii="Arial" w:hAnsi="Arial" w:cs="Arial"/>
          <w:sz w:val="28"/>
          <w:szCs w:val="28"/>
          <w:lang w:val="es-ES"/>
        </w:rPr>
        <w:t>Hola, ¿Cómo están?</w:t>
      </w:r>
    </w:p>
    <w:p w14:paraId="53BF5B63" w14:textId="77777777" w:rsidR="00C90794" w:rsidRDefault="00C90794">
      <w:pPr>
        <w:rPr>
          <w:rFonts w:ascii="Arial" w:hAnsi="Arial" w:cs="Arial"/>
          <w:sz w:val="28"/>
          <w:szCs w:val="28"/>
          <w:lang w:val="es-ES"/>
        </w:rPr>
      </w:pPr>
      <w:r>
        <w:rPr>
          <w:rFonts w:ascii="Arial" w:hAnsi="Arial" w:cs="Arial"/>
          <w:sz w:val="28"/>
          <w:szCs w:val="28"/>
          <w:lang w:val="es-ES"/>
        </w:rPr>
        <w:t>Hoy invito a que elijan una actividad del “Padlet de Música”. Asique buscamos la columna de nuestro año y listo.</w:t>
      </w:r>
    </w:p>
    <w:p w14:paraId="6F21C386" w14:textId="77777777" w:rsidR="00C90794" w:rsidRDefault="00EE1010">
      <w:pPr>
        <w:rPr>
          <w:rFonts w:ascii="Arial" w:hAnsi="Arial" w:cs="Arial"/>
          <w:sz w:val="44"/>
          <w:szCs w:val="44"/>
          <w:lang w:val="es-ES"/>
        </w:rPr>
      </w:pPr>
      <w:hyperlink r:id="rId5" w:history="1">
        <w:r w:rsidR="00C90794" w:rsidRPr="003B6D06">
          <w:rPr>
            <w:rStyle w:val="Hipervnculo"/>
            <w:rFonts w:ascii="Arial" w:hAnsi="Arial" w:cs="Arial"/>
            <w:sz w:val="44"/>
            <w:szCs w:val="44"/>
            <w:lang w:val="es-ES"/>
          </w:rPr>
          <w:t>https://es.padlet.com/gastonzat/primaria</w:t>
        </w:r>
      </w:hyperlink>
    </w:p>
    <w:p w14:paraId="7D56CE5B" w14:textId="77777777" w:rsidR="00C90794" w:rsidRDefault="00C90794">
      <w:pPr>
        <w:rPr>
          <w:rFonts w:ascii="Arial" w:hAnsi="Arial" w:cs="Arial"/>
          <w:sz w:val="28"/>
          <w:szCs w:val="28"/>
          <w:lang w:val="es-ES"/>
        </w:rPr>
      </w:pPr>
      <w:r>
        <w:rPr>
          <w:rFonts w:ascii="Arial" w:hAnsi="Arial" w:cs="Arial"/>
          <w:noProof/>
          <w:sz w:val="28"/>
          <w:szCs w:val="28"/>
          <w:lang w:eastAsia="es-AR"/>
        </w:rPr>
        <w:drawing>
          <wp:inline distT="0" distB="0" distL="0" distR="0" wp14:anchorId="487A12EA" wp14:editId="0E347BAB">
            <wp:extent cx="5391150" cy="2524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2524125"/>
                    </a:xfrm>
                    <a:prstGeom prst="rect">
                      <a:avLst/>
                    </a:prstGeom>
                    <a:noFill/>
                    <a:ln>
                      <a:noFill/>
                    </a:ln>
                  </pic:spPr>
                </pic:pic>
              </a:graphicData>
            </a:graphic>
          </wp:inline>
        </w:drawing>
      </w:r>
    </w:p>
    <w:p w14:paraId="063781CE" w14:textId="77777777" w:rsidR="00C90794" w:rsidRDefault="00C90794">
      <w:pPr>
        <w:rPr>
          <w:rFonts w:ascii="Arial" w:hAnsi="Arial" w:cs="Arial"/>
          <w:sz w:val="28"/>
          <w:szCs w:val="28"/>
          <w:lang w:val="es-ES"/>
        </w:rPr>
      </w:pPr>
    </w:p>
    <w:p w14:paraId="6A29D666" w14:textId="77777777" w:rsidR="00920EFF" w:rsidRDefault="00920EFF">
      <w:pPr>
        <w:rPr>
          <w:rFonts w:ascii="Arial" w:hAnsi="Arial" w:cs="Arial"/>
          <w:sz w:val="28"/>
          <w:szCs w:val="28"/>
          <w:lang w:val="es-ES"/>
        </w:rPr>
      </w:pPr>
    </w:p>
    <w:p w14:paraId="0F4440E4" w14:textId="09324BCE" w:rsidR="00C90794" w:rsidRDefault="00C90794">
      <w:pPr>
        <w:rPr>
          <w:rFonts w:ascii="Arial" w:hAnsi="Arial" w:cs="Arial"/>
          <w:sz w:val="28"/>
          <w:szCs w:val="28"/>
          <w:lang w:val="es-ES"/>
        </w:rPr>
      </w:pPr>
      <w:r>
        <w:rPr>
          <w:rFonts w:ascii="Arial" w:hAnsi="Arial" w:cs="Arial"/>
          <w:sz w:val="28"/>
          <w:szCs w:val="28"/>
          <w:lang w:val="es-ES"/>
        </w:rPr>
        <w:t xml:space="preserve">                                                                       Saludos, Profe Gastón</w:t>
      </w:r>
    </w:p>
    <w:p w14:paraId="41F30A89" w14:textId="77777777" w:rsidR="00920EFF" w:rsidRPr="00900364" w:rsidRDefault="00920EFF" w:rsidP="00E25D9C">
      <w:pPr>
        <w:rPr>
          <w:lang w:val="es-419"/>
        </w:rPr>
      </w:pPr>
      <w:r w:rsidRPr="00900364">
        <w:rPr>
          <w:b/>
          <w:bCs/>
          <w:u w:val="single"/>
          <w:lang w:val="es-419"/>
        </w:rPr>
        <w:t>Materia</w:t>
      </w:r>
      <w:r w:rsidRPr="00900364">
        <w:rPr>
          <w:lang w:val="es-419"/>
        </w:rPr>
        <w:t xml:space="preserve">: </w:t>
      </w:r>
      <w:proofErr w:type="spellStart"/>
      <w:r w:rsidRPr="00900364">
        <w:rPr>
          <w:lang w:val="es-419"/>
        </w:rPr>
        <w:t>Plastica</w:t>
      </w:r>
      <w:proofErr w:type="spellEnd"/>
      <w:r w:rsidRPr="00900364">
        <w:rPr>
          <w:lang w:val="es-419"/>
        </w:rPr>
        <w:t xml:space="preserve"> Visual</w:t>
      </w:r>
    </w:p>
    <w:p w14:paraId="23E7F826" w14:textId="77777777" w:rsidR="00920EFF" w:rsidRPr="00900364" w:rsidRDefault="00920EFF" w:rsidP="00E25D9C">
      <w:pPr>
        <w:rPr>
          <w:lang w:val="es-419"/>
        </w:rPr>
      </w:pPr>
      <w:r w:rsidRPr="00900364">
        <w:rPr>
          <w:b/>
          <w:bCs/>
          <w:u w:val="single"/>
          <w:lang w:val="es-419"/>
        </w:rPr>
        <w:t>Profesora</w:t>
      </w:r>
      <w:r w:rsidRPr="00900364">
        <w:rPr>
          <w:lang w:val="es-419"/>
        </w:rPr>
        <w:t>: Carolina Nagy</w:t>
      </w:r>
    </w:p>
    <w:p w14:paraId="1D7F3EA0" w14:textId="6A5F49D7" w:rsidR="00920EFF" w:rsidRPr="00900364" w:rsidRDefault="00920EFF" w:rsidP="00E25D9C">
      <w:pPr>
        <w:rPr>
          <w:lang w:val="es-419"/>
        </w:rPr>
      </w:pPr>
      <w:r w:rsidRPr="00900364">
        <w:rPr>
          <w:b/>
          <w:bCs/>
          <w:u w:val="single"/>
          <w:lang w:val="es-419"/>
        </w:rPr>
        <w:t>Curso</w:t>
      </w:r>
      <w:r w:rsidRPr="00900364">
        <w:rPr>
          <w:lang w:val="es-419"/>
        </w:rPr>
        <w:t xml:space="preserve">: </w:t>
      </w:r>
      <w:r>
        <w:rPr>
          <w:lang w:val="es-419"/>
        </w:rPr>
        <w:t>6to</w:t>
      </w:r>
      <w:r w:rsidRPr="00900364">
        <w:rPr>
          <w:lang w:val="es-419"/>
        </w:rPr>
        <w:t xml:space="preserve"> A</w:t>
      </w:r>
      <w:r>
        <w:rPr>
          <w:lang w:val="es-419"/>
        </w:rPr>
        <w:t>, B Y C.</w:t>
      </w:r>
      <w:r w:rsidRPr="00900364">
        <w:rPr>
          <w:lang w:val="es-419"/>
        </w:rPr>
        <w:t xml:space="preserve"> </w:t>
      </w:r>
    </w:p>
    <w:p w14:paraId="48B7DFBE" w14:textId="358D7AD1" w:rsidR="00920EFF" w:rsidRPr="00900364" w:rsidRDefault="00920EFF" w:rsidP="00E25D9C">
      <w:pPr>
        <w:rPr>
          <w:lang w:val="es-419"/>
        </w:rPr>
      </w:pPr>
      <w:r w:rsidRPr="00900364">
        <w:rPr>
          <w:b/>
          <w:bCs/>
          <w:u w:val="single"/>
          <w:lang w:val="es-419"/>
        </w:rPr>
        <w:t>Actividad</w:t>
      </w:r>
      <w:r w:rsidRPr="00900364">
        <w:rPr>
          <w:lang w:val="es-419"/>
        </w:rPr>
        <w:t xml:space="preserve">: Es la última actividad del año. </w:t>
      </w:r>
    </w:p>
    <w:p w14:paraId="5BB75277" w14:textId="7B0C2D5B" w:rsidR="00920EFF" w:rsidRPr="00AB60B8" w:rsidRDefault="00920EFF" w:rsidP="00AB60B8">
      <w:pPr>
        <w:jc w:val="center"/>
        <w:rPr>
          <w:b/>
          <w:bCs/>
          <w:lang w:val="es-419"/>
        </w:rPr>
      </w:pPr>
      <w:r w:rsidRPr="00900364">
        <w:rPr>
          <w:b/>
          <w:bCs/>
          <w:lang w:val="es-419"/>
        </w:rPr>
        <w:t>El Arte nos permite salirnos un ratito de la realidad… nos permite expresarnos de otra forma, creando, imaginando nuevos mundos, nuevas utopías. La creatividad es una herramienta súper poderosa, vos demostraste tener la tuya, nunca la pierdas…..</w:t>
      </w:r>
    </w:p>
    <w:p w14:paraId="22E3831D" w14:textId="77777777" w:rsidR="00920EFF" w:rsidRPr="00900364" w:rsidRDefault="00920EFF" w:rsidP="00920EFF">
      <w:pPr>
        <w:numPr>
          <w:ilvl w:val="0"/>
          <w:numId w:val="1"/>
        </w:numPr>
        <w:spacing w:after="0" w:line="240" w:lineRule="auto"/>
        <w:contextualSpacing/>
        <w:rPr>
          <w:lang w:val="es-419"/>
        </w:rPr>
      </w:pPr>
      <w:r w:rsidRPr="00900364">
        <w:rPr>
          <w:lang w:val="es-419"/>
        </w:rPr>
        <w:t xml:space="preserve">A modo de reflexión me gustaría que hagan un dibujo del trabajo que más les gusto del año. </w:t>
      </w:r>
    </w:p>
    <w:p w14:paraId="0D29A7E2" w14:textId="77777777" w:rsidR="00920EFF" w:rsidRPr="00900364" w:rsidRDefault="00920EFF" w:rsidP="00E25D9C">
      <w:pPr>
        <w:ind w:left="360"/>
        <w:contextualSpacing/>
        <w:rPr>
          <w:lang w:val="es-419"/>
        </w:rPr>
      </w:pPr>
    </w:p>
    <w:p w14:paraId="121A535C" w14:textId="77777777" w:rsidR="00920EFF" w:rsidRPr="00900364" w:rsidRDefault="00920EFF" w:rsidP="00920EFF">
      <w:pPr>
        <w:numPr>
          <w:ilvl w:val="0"/>
          <w:numId w:val="1"/>
        </w:numPr>
        <w:spacing w:after="0" w:line="240" w:lineRule="auto"/>
        <w:contextualSpacing/>
        <w:rPr>
          <w:lang w:val="es-419"/>
        </w:rPr>
      </w:pPr>
      <w:r w:rsidRPr="00900364">
        <w:rPr>
          <w:lang w:val="es-419"/>
        </w:rPr>
        <w:t>Pueden pintar con los materiales que tengan en sus casas, y pueden mezclar técnicas ejemplo dibujo, collage. Pintura y dibujo.</w:t>
      </w:r>
    </w:p>
    <w:p w14:paraId="16FCA420" w14:textId="77777777" w:rsidR="00920EFF" w:rsidRPr="00900364" w:rsidRDefault="00920EFF" w:rsidP="00E25D9C">
      <w:pPr>
        <w:rPr>
          <w:lang w:val="es-419"/>
        </w:rPr>
      </w:pPr>
    </w:p>
    <w:p w14:paraId="75311FD6" w14:textId="77777777" w:rsidR="00920EFF" w:rsidRPr="00900364" w:rsidRDefault="00920EFF" w:rsidP="00E25D9C">
      <w:pPr>
        <w:rPr>
          <w:lang w:val="es-419"/>
        </w:rPr>
      </w:pPr>
      <w:r w:rsidRPr="00900364">
        <w:rPr>
          <w:lang w:val="es-419"/>
        </w:rPr>
        <w:lastRenderedPageBreak/>
        <w:t xml:space="preserve">Me gusto haber tenido zoom con ustedes, verlos y trabajar juntos. Esperemos que el año próximo sea diferente, y podamos volver a la </w:t>
      </w:r>
      <w:proofErr w:type="spellStart"/>
      <w:r w:rsidRPr="00900364">
        <w:rPr>
          <w:lang w:val="es-419"/>
        </w:rPr>
        <w:t>presencialidad</w:t>
      </w:r>
      <w:proofErr w:type="spellEnd"/>
      <w:r w:rsidRPr="00900364">
        <w:rPr>
          <w:lang w:val="es-419"/>
        </w:rPr>
        <w:t xml:space="preserve">. </w:t>
      </w:r>
      <w:r>
        <w:rPr>
          <w:lang w:val="es-419"/>
        </w:rPr>
        <w:t>Muchos éxitos en secundaria, no es una despedida es una hasta pronto…..</w:t>
      </w:r>
    </w:p>
    <w:p w14:paraId="789F4821" w14:textId="77777777" w:rsidR="00920EFF" w:rsidRPr="00900364" w:rsidRDefault="00920EFF" w:rsidP="00E25D9C">
      <w:pPr>
        <w:rPr>
          <w:lang w:val="es-419"/>
        </w:rPr>
      </w:pPr>
      <w:r w:rsidRPr="00900364">
        <w:rPr>
          <w:lang w:val="es-419"/>
        </w:rPr>
        <w:t xml:space="preserve"> Les dejo un beso grande y unas merecidas Vacaciones…… descansen…. Nos vemos el año próximo Los quiero… Profe Caro.</w:t>
      </w:r>
    </w:p>
    <w:p w14:paraId="01553982" w14:textId="08D9D3FB" w:rsidR="00086AEC" w:rsidRPr="00EE1010" w:rsidRDefault="00AB60B8" w:rsidP="00086AEC">
      <w:pPr>
        <w:jc w:val="center"/>
        <w:rPr>
          <w:b/>
          <w:bCs/>
          <w:sz w:val="32"/>
          <w:szCs w:val="32"/>
          <w:u w:val="single"/>
        </w:rPr>
      </w:pPr>
      <w:r w:rsidRPr="00EE1010">
        <w:rPr>
          <w:b/>
          <w:bCs/>
          <w:sz w:val="32"/>
          <w:szCs w:val="32"/>
          <w:u w:val="single"/>
        </w:rPr>
        <w:t>Informática</w:t>
      </w:r>
    </w:p>
    <w:p w14:paraId="3D8BCECC" w14:textId="6C80E4B6" w:rsidR="00086AEC" w:rsidRPr="00EE1010" w:rsidRDefault="00086AEC" w:rsidP="00086AEC">
      <w:r w:rsidRPr="00EE1010">
        <w:t xml:space="preserve">Video tutorial: </w:t>
      </w:r>
      <w:hyperlink r:id="rId7" w:history="1">
        <w:r w:rsidR="00EE1010" w:rsidRPr="00D24483">
          <w:rPr>
            <w:rStyle w:val="Hipervnculo"/>
          </w:rPr>
          <w:t>https://drive.google.com/file/d/1ppm2fVXqqyVOVHmXIbYVH537NhgaCiTN/view?usp=sharing</w:t>
        </w:r>
      </w:hyperlink>
      <w:r w:rsidR="00EE1010">
        <w:t xml:space="preserve"> </w:t>
      </w:r>
    </w:p>
    <w:p w14:paraId="37894625" w14:textId="77777777" w:rsidR="00086AEC" w:rsidRPr="00EE1010" w:rsidRDefault="00086AEC" w:rsidP="00086AEC"/>
    <w:p w14:paraId="2F9C08A5" w14:textId="1F743B19" w:rsidR="00AB60B8" w:rsidRPr="00EE1010" w:rsidRDefault="00086AEC" w:rsidP="00AB60B8">
      <w:pPr>
        <w:rPr>
          <w:rFonts w:ascii="Arial" w:hAnsi="Arial" w:cs="Arial"/>
          <w:sz w:val="28"/>
          <w:szCs w:val="28"/>
          <w:lang w:val="es-ES"/>
        </w:rPr>
      </w:pPr>
      <w:r w:rsidRPr="00EE1010">
        <w:t xml:space="preserve">Pagina: </w:t>
      </w:r>
      <w:hyperlink r:id="rId8" w:history="1">
        <w:r w:rsidR="00EE1010" w:rsidRPr="00D24483">
          <w:rPr>
            <w:rStyle w:val="Hipervnculo"/>
          </w:rPr>
          <w:t>https://arbolabc.com/juegos-de-navidad/trineo-de-santa</w:t>
        </w:r>
      </w:hyperlink>
      <w:r w:rsidR="00EE1010">
        <w:t xml:space="preserve"> </w:t>
      </w:r>
    </w:p>
    <w:sectPr w:rsidR="00AB60B8" w:rsidRPr="00EE10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B5161"/>
    <w:multiLevelType w:val="hybridMultilevel"/>
    <w:tmpl w:val="8A0EC37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794"/>
    <w:rsid w:val="00086AEC"/>
    <w:rsid w:val="00320C0D"/>
    <w:rsid w:val="005348E6"/>
    <w:rsid w:val="00920EFF"/>
    <w:rsid w:val="00AB60B8"/>
    <w:rsid w:val="00BD0FF0"/>
    <w:rsid w:val="00C90794"/>
    <w:rsid w:val="00DC0D70"/>
    <w:rsid w:val="00E5212B"/>
    <w:rsid w:val="00EE10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244D"/>
  <w15:docId w15:val="{BF91A3CE-4E9B-5F4E-B037-774EA99A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0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794"/>
    <w:rPr>
      <w:rFonts w:ascii="Tahoma" w:hAnsi="Tahoma" w:cs="Tahoma"/>
      <w:sz w:val="16"/>
      <w:szCs w:val="16"/>
    </w:rPr>
  </w:style>
  <w:style w:type="character" w:styleId="Hipervnculo">
    <w:name w:val="Hyperlink"/>
    <w:basedOn w:val="Fuentedeprrafopredeter"/>
    <w:uiPriority w:val="99"/>
    <w:unhideWhenUsed/>
    <w:rsid w:val="00C90794"/>
    <w:rPr>
      <w:color w:val="0000FF" w:themeColor="hyperlink"/>
      <w:u w:val="single"/>
    </w:rPr>
  </w:style>
  <w:style w:type="character" w:styleId="Mencinsinresolver">
    <w:name w:val="Unresolved Mention"/>
    <w:basedOn w:val="Fuentedeprrafopredeter"/>
    <w:uiPriority w:val="99"/>
    <w:semiHidden/>
    <w:unhideWhenUsed/>
    <w:rsid w:val="00EE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olabc.com/juegos-de-navidad/trineo-de-santa" TargetMode="External" /><Relationship Id="rId3" Type="http://schemas.openxmlformats.org/officeDocument/2006/relationships/settings" Target="settings.xml" /><Relationship Id="rId7" Type="http://schemas.openxmlformats.org/officeDocument/2006/relationships/hyperlink" Target="https://drive.google.com/file/d/1ppm2fVXqqyVOVHmXIbYVH537NhgaCiTN/view?usp=sharin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https://es.padlet.com/gastonzat/primaria"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sofia ferreyra</cp:lastModifiedBy>
  <cp:revision>6</cp:revision>
  <dcterms:created xsi:type="dcterms:W3CDTF">2020-12-11T01:44:00Z</dcterms:created>
  <dcterms:modified xsi:type="dcterms:W3CDTF">2020-12-11T01:47:00Z</dcterms:modified>
</cp:coreProperties>
</file>