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B9C" w:rsidRPr="00200C3E" w:rsidRDefault="0004016F" w:rsidP="00D06B9C">
      <w:pPr>
        <w:pStyle w:val="Prrafodelista"/>
        <w:numPr>
          <w:ilvl w:val="0"/>
          <w:numId w:val="1"/>
        </w:numPr>
        <w:rPr>
          <w:color w:val="002060"/>
          <w:sz w:val="28"/>
          <w:szCs w:val="28"/>
        </w:rPr>
      </w:pPr>
      <w:r w:rsidRPr="00200C3E">
        <w:rPr>
          <w:sz w:val="28"/>
          <w:szCs w:val="28"/>
        </w:rPr>
        <w:t>Leé</w:t>
      </w:r>
      <w:r w:rsidR="00D06B9C" w:rsidRPr="00200C3E">
        <w:rPr>
          <w:sz w:val="28"/>
          <w:szCs w:val="28"/>
        </w:rPr>
        <w:t xml:space="preserve"> atentamente la siguiente carta. </w:t>
      </w:r>
      <w:r w:rsidR="00D06B9C" w:rsidRPr="00200C3E">
        <w:rPr>
          <w:color w:val="002060"/>
          <w:sz w:val="28"/>
          <w:szCs w:val="28"/>
        </w:rPr>
        <w:t>(También podes escuchar el audio que te envié para seguir la lectura)</w:t>
      </w:r>
    </w:p>
    <w:p w:rsidR="00D06B9C" w:rsidRPr="00200C3E" w:rsidRDefault="00D06B9C" w:rsidP="00D06B9C">
      <w:pPr>
        <w:pStyle w:val="Prrafodelista"/>
        <w:rPr>
          <w:sz w:val="28"/>
          <w:szCs w:val="28"/>
        </w:rPr>
      </w:pPr>
    </w:p>
    <w:p w:rsidR="00200C3E" w:rsidRDefault="00D06B9C" w:rsidP="00D06B9C">
      <w:pPr>
        <w:rPr>
          <w:sz w:val="28"/>
          <w:szCs w:val="28"/>
        </w:rPr>
      </w:pPr>
      <w:r w:rsidRPr="00200C3E">
        <w:rPr>
          <w:sz w:val="28"/>
          <w:szCs w:val="28"/>
        </w:rPr>
        <w:t>CARTAS DE JÓVENES Y NO TAN JÓVENES.</w:t>
      </w:r>
    </w:p>
    <w:p w:rsidR="00D06B9C" w:rsidRPr="00200C3E" w:rsidRDefault="00D06B9C" w:rsidP="00D06B9C">
      <w:pPr>
        <w:rPr>
          <w:sz w:val="28"/>
          <w:szCs w:val="28"/>
        </w:rPr>
      </w:pPr>
      <w:proofErr w:type="spellStart"/>
      <w:r w:rsidRPr="00200C3E">
        <w:rPr>
          <w:sz w:val="28"/>
          <w:szCs w:val="28"/>
        </w:rPr>
        <w:t>Díasfelices</w:t>
      </w:r>
      <w:proofErr w:type="spellEnd"/>
      <w:r w:rsidRPr="00200C3E">
        <w:rPr>
          <w:sz w:val="28"/>
          <w:szCs w:val="28"/>
        </w:rPr>
        <w:t>, 5 de mayo de 2008</w:t>
      </w:r>
    </w:p>
    <w:p w:rsidR="00D06B9C" w:rsidRPr="00200C3E" w:rsidRDefault="00D06B9C" w:rsidP="00D06B9C">
      <w:pPr>
        <w:rPr>
          <w:sz w:val="28"/>
          <w:szCs w:val="28"/>
        </w:rPr>
      </w:pPr>
    </w:p>
    <w:p w:rsidR="00D06B9C" w:rsidRPr="00200C3E" w:rsidRDefault="00D06B9C" w:rsidP="00D06B9C">
      <w:pPr>
        <w:rPr>
          <w:sz w:val="28"/>
          <w:szCs w:val="28"/>
        </w:rPr>
      </w:pPr>
      <w:r w:rsidRPr="00200C3E">
        <w:rPr>
          <w:sz w:val="28"/>
          <w:szCs w:val="28"/>
        </w:rPr>
        <w:t>Estimada Directora del Consejo Principal</w:t>
      </w:r>
    </w:p>
    <w:p w:rsidR="00D06B9C" w:rsidRPr="00200C3E" w:rsidRDefault="00D06B9C" w:rsidP="00D06B9C">
      <w:pPr>
        <w:rPr>
          <w:sz w:val="28"/>
          <w:szCs w:val="28"/>
        </w:rPr>
      </w:pPr>
      <w:r w:rsidRPr="00200C3E">
        <w:rPr>
          <w:sz w:val="28"/>
          <w:szCs w:val="28"/>
        </w:rPr>
        <w:t>De Magos e Industriales Hechiceros</w:t>
      </w:r>
    </w:p>
    <w:p w:rsidR="00D06B9C" w:rsidRPr="00200C3E" w:rsidRDefault="00D06B9C" w:rsidP="00D06B9C">
      <w:pPr>
        <w:rPr>
          <w:sz w:val="28"/>
          <w:szCs w:val="28"/>
        </w:rPr>
      </w:pPr>
      <w:r w:rsidRPr="00200C3E">
        <w:rPr>
          <w:sz w:val="28"/>
          <w:szCs w:val="28"/>
        </w:rPr>
        <w:t>Sra. Bruja Cirulla</w:t>
      </w:r>
    </w:p>
    <w:p w:rsidR="00D06B9C" w:rsidRPr="00200C3E" w:rsidRDefault="00D06B9C" w:rsidP="00D06B9C">
      <w:pPr>
        <w:rPr>
          <w:sz w:val="28"/>
          <w:szCs w:val="28"/>
        </w:rPr>
      </w:pPr>
      <w:r w:rsidRPr="00200C3E">
        <w:rPr>
          <w:sz w:val="28"/>
          <w:szCs w:val="28"/>
        </w:rPr>
        <w:t>De mi mayor consideración:</w:t>
      </w:r>
    </w:p>
    <w:p w:rsidR="00D06B9C" w:rsidRPr="00200C3E" w:rsidRDefault="00D06B9C" w:rsidP="00D06B9C">
      <w:pPr>
        <w:rPr>
          <w:sz w:val="28"/>
          <w:szCs w:val="28"/>
        </w:rPr>
      </w:pPr>
      <w:r w:rsidRPr="00200C3E">
        <w:rPr>
          <w:sz w:val="28"/>
          <w:szCs w:val="28"/>
        </w:rPr>
        <w:t xml:space="preserve">   Por medio de la presente, me dirijo a usted para manifestarle mi descontento por los productos que he comprado, publicitados por su prestigiosa institución.</w:t>
      </w:r>
    </w:p>
    <w:p w:rsidR="00D06B9C" w:rsidRPr="00200C3E" w:rsidRDefault="00D06B9C" w:rsidP="00D06B9C">
      <w:pPr>
        <w:rPr>
          <w:sz w:val="28"/>
          <w:szCs w:val="28"/>
        </w:rPr>
      </w:pPr>
      <w:r w:rsidRPr="00200C3E">
        <w:rPr>
          <w:sz w:val="28"/>
          <w:szCs w:val="28"/>
        </w:rPr>
        <w:t xml:space="preserve">  Hace unos meses, me encontraba yo, cómodamente, en mi casa viendo la televisión, y apareció una publicidad que ofrecían unos productos mágicos. Primero una crema de baba de avestruz con granitos de sapo que rejuvenecía 15 años, como mínimo. El otro producto ofrecido era un dentífrico, realizado con arenas estancadas de mares lejanos, que blanqueaba y daba brillo a los dientes. Por ultimo un shampoo para el cabello, enriquecido con esencias de tomate, huevos o lentejas totalmente podridas, que cambiaban mágicamente el color del pelo, según la esencia que predominara. Por supuesto, compre todos los productos y decidí también compartirlos con mi marido, que entre nosotras, lo necesitaba más que yo.</w:t>
      </w:r>
    </w:p>
    <w:p w:rsidR="00D06B9C" w:rsidRPr="00200C3E" w:rsidRDefault="00D06B9C" w:rsidP="00D06B9C">
      <w:pPr>
        <w:rPr>
          <w:sz w:val="28"/>
          <w:szCs w:val="28"/>
        </w:rPr>
      </w:pPr>
      <w:r w:rsidRPr="00200C3E">
        <w:rPr>
          <w:sz w:val="28"/>
          <w:szCs w:val="28"/>
        </w:rPr>
        <w:t xml:space="preserve">Lo primero que probé fue el shampoo. Una vez que me enjuague el pelo, su color empezó a cambiar, a cambiar, a cambiar… El resultado: un tornasolado con verdes, verdes, rojos, amarillos, marrones… Así que más que linda parecía un hazmerreir, con los pelos parados, porque además me quedaron durísimos y encima de todos colores. Resultado: mi marido, muerto de risa por verme  tan ridícula. </w:t>
      </w:r>
    </w:p>
    <w:p w:rsidR="00D06B9C" w:rsidRPr="00200C3E" w:rsidRDefault="00D06B9C" w:rsidP="00D06B9C">
      <w:pPr>
        <w:rPr>
          <w:sz w:val="28"/>
          <w:szCs w:val="28"/>
        </w:rPr>
      </w:pPr>
      <w:r w:rsidRPr="00200C3E">
        <w:rPr>
          <w:sz w:val="28"/>
          <w:szCs w:val="28"/>
        </w:rPr>
        <w:lastRenderedPageBreak/>
        <w:t>Entonces se me ocurrió una idea: Le daría a probar el dentífrico a él. ¡Sí! Cuando él se lavó los dientes…Me miró, se volvió a reír de mí y entonces… ¡La que me reí fui yo! Ni se imaginan lo que eran sus dientes, uno de cada color. Un diente verde por aquí una muela violeta por allá, un colmillo naranja, el diente de al lado azulado, y así…De mas esta decirle que la loción hechizada ni la probamos, porque de tanto reírnos parecíamos unos niños, así que no lo necesitamos.</w:t>
      </w:r>
    </w:p>
    <w:p w:rsidR="00D06B9C" w:rsidRPr="00200C3E" w:rsidRDefault="00D06B9C" w:rsidP="00D06B9C">
      <w:pPr>
        <w:rPr>
          <w:sz w:val="28"/>
          <w:szCs w:val="28"/>
        </w:rPr>
      </w:pPr>
      <w:r w:rsidRPr="00200C3E">
        <w:rPr>
          <w:sz w:val="28"/>
          <w:szCs w:val="28"/>
        </w:rPr>
        <w:t>Por todo lo expuesto, me devuelve el dinero o corto mano, corto fierro y que te vayas al infinito; cucharita cucharon, no me junto más con vos.</w:t>
      </w:r>
    </w:p>
    <w:p w:rsidR="00D06B9C" w:rsidRPr="00200C3E" w:rsidRDefault="00D06B9C" w:rsidP="00D06B9C">
      <w:pPr>
        <w:rPr>
          <w:sz w:val="28"/>
          <w:szCs w:val="28"/>
        </w:rPr>
      </w:pPr>
      <w:r w:rsidRPr="00200C3E">
        <w:rPr>
          <w:sz w:val="28"/>
          <w:szCs w:val="28"/>
        </w:rPr>
        <w:t>Saludo atentamente.</w:t>
      </w:r>
    </w:p>
    <w:p w:rsidR="00D06B9C" w:rsidRPr="00200C3E" w:rsidRDefault="00D06B9C" w:rsidP="00D06B9C">
      <w:pPr>
        <w:rPr>
          <w:sz w:val="28"/>
          <w:szCs w:val="28"/>
        </w:rPr>
      </w:pPr>
      <w:r w:rsidRPr="00200C3E">
        <w:rPr>
          <w:sz w:val="28"/>
          <w:szCs w:val="28"/>
        </w:rPr>
        <w:t xml:space="preserve">                                                                Sra. Juana Rejuvenecida de Risafácil</w:t>
      </w:r>
    </w:p>
    <w:p w:rsidR="00D06B9C" w:rsidRPr="00200C3E" w:rsidRDefault="00D06B9C" w:rsidP="00D06B9C">
      <w:pPr>
        <w:rPr>
          <w:sz w:val="28"/>
          <w:szCs w:val="28"/>
        </w:rPr>
      </w:pPr>
      <w:r w:rsidRPr="00200C3E">
        <w:rPr>
          <w:sz w:val="28"/>
          <w:szCs w:val="28"/>
        </w:rPr>
        <w:t>PD: Olvide decirle que sus productos también tienen efectos secundarios. Bueno, la dejo; me tengo que ir a jugar.</w:t>
      </w:r>
    </w:p>
    <w:p w:rsidR="00D06B9C" w:rsidRPr="00200C3E" w:rsidRDefault="00D06B9C" w:rsidP="00D06B9C">
      <w:pPr>
        <w:rPr>
          <w:sz w:val="28"/>
          <w:szCs w:val="28"/>
        </w:rPr>
      </w:pPr>
    </w:p>
    <w:p w:rsidR="00D06B9C" w:rsidRPr="00200C3E" w:rsidRDefault="00D06B9C" w:rsidP="00D06B9C">
      <w:pPr>
        <w:rPr>
          <w:b/>
          <w:sz w:val="28"/>
          <w:szCs w:val="28"/>
          <w:u w:val="single"/>
        </w:rPr>
      </w:pPr>
      <w:r w:rsidRPr="00200C3E">
        <w:rPr>
          <w:b/>
          <w:sz w:val="28"/>
          <w:szCs w:val="28"/>
          <w:u w:val="single"/>
        </w:rPr>
        <w:t>¿Qué sabemos de las cartas?</w:t>
      </w:r>
    </w:p>
    <w:p w:rsidR="00D06B9C" w:rsidRPr="00200C3E" w:rsidRDefault="00D06B9C" w:rsidP="00D06B9C">
      <w:pPr>
        <w:rPr>
          <w:color w:val="002060"/>
          <w:sz w:val="28"/>
          <w:szCs w:val="28"/>
        </w:rPr>
      </w:pPr>
      <w:r w:rsidRPr="00200C3E">
        <w:rPr>
          <w:color w:val="002060"/>
          <w:sz w:val="28"/>
          <w:szCs w:val="28"/>
        </w:rPr>
        <w:t>(Para responder en la carpeta)</w:t>
      </w:r>
    </w:p>
    <w:p w:rsidR="00D06B9C" w:rsidRPr="00200C3E" w:rsidRDefault="00D06B9C" w:rsidP="00D06B9C">
      <w:pPr>
        <w:rPr>
          <w:color w:val="FF0000"/>
          <w:sz w:val="28"/>
          <w:szCs w:val="28"/>
        </w:rPr>
      </w:pPr>
    </w:p>
    <w:p w:rsidR="000F0D31" w:rsidRPr="00200C3E" w:rsidRDefault="00C94230" w:rsidP="00D06B9C">
      <w:pPr>
        <w:pStyle w:val="Prrafodelista"/>
        <w:rPr>
          <w:sz w:val="28"/>
          <w:szCs w:val="28"/>
          <w:u w:val="single"/>
        </w:rPr>
      </w:pPr>
      <w:r w:rsidRPr="00200C3E">
        <w:rPr>
          <w:sz w:val="28"/>
          <w:szCs w:val="28"/>
          <w:u w:val="single"/>
        </w:rPr>
        <w:t xml:space="preserve">¿Qué tipo de texto es? </w:t>
      </w:r>
    </w:p>
    <w:p w:rsidR="00D06B9C" w:rsidRPr="00200C3E" w:rsidRDefault="000F0D31" w:rsidP="00D06B9C">
      <w:pPr>
        <w:pStyle w:val="Prrafodelista"/>
        <w:rPr>
          <w:sz w:val="28"/>
          <w:szCs w:val="28"/>
        </w:rPr>
      </w:pPr>
      <w:r w:rsidRPr="00200C3E">
        <w:rPr>
          <w:sz w:val="28"/>
          <w:szCs w:val="28"/>
        </w:rPr>
        <w:t xml:space="preserve">2) </w:t>
      </w:r>
      <w:proofErr w:type="spellStart"/>
      <w:r w:rsidRPr="00200C3E">
        <w:rPr>
          <w:sz w:val="28"/>
          <w:szCs w:val="28"/>
        </w:rPr>
        <w:t>Marcá</w:t>
      </w:r>
      <w:proofErr w:type="spellEnd"/>
      <w:r w:rsidR="00D06B9C" w:rsidRPr="00200C3E">
        <w:rPr>
          <w:sz w:val="28"/>
          <w:szCs w:val="28"/>
        </w:rPr>
        <w:t xml:space="preserve"> con una x la opción correcta de acuerdo a los conocimientos que tenemos:</w:t>
      </w:r>
    </w:p>
    <w:p w:rsidR="00D06B9C" w:rsidRPr="00200C3E" w:rsidRDefault="00D06B9C" w:rsidP="00D06B9C">
      <w:pPr>
        <w:pStyle w:val="Prrafodelista"/>
        <w:rPr>
          <w:sz w:val="28"/>
          <w:szCs w:val="28"/>
        </w:rPr>
      </w:pPr>
      <w:r w:rsidRPr="00200C3E">
        <w:rPr>
          <w:sz w:val="28"/>
          <w:szCs w:val="28"/>
        </w:rPr>
        <w:t>Es una historieta</w:t>
      </w:r>
    </w:p>
    <w:p w:rsidR="00D06B9C" w:rsidRPr="00200C3E" w:rsidRDefault="00D06B9C" w:rsidP="00D06B9C">
      <w:pPr>
        <w:pStyle w:val="Prrafodelista"/>
        <w:rPr>
          <w:sz w:val="28"/>
          <w:szCs w:val="28"/>
        </w:rPr>
      </w:pPr>
      <w:r w:rsidRPr="00200C3E">
        <w:rPr>
          <w:sz w:val="28"/>
          <w:szCs w:val="28"/>
        </w:rPr>
        <w:t>Es una noticia</w:t>
      </w:r>
    </w:p>
    <w:p w:rsidR="00D06B9C" w:rsidRPr="00200C3E" w:rsidRDefault="00D06B9C" w:rsidP="00D06B9C">
      <w:pPr>
        <w:pStyle w:val="Prrafodelista"/>
        <w:rPr>
          <w:sz w:val="28"/>
          <w:szCs w:val="28"/>
        </w:rPr>
      </w:pPr>
      <w:r w:rsidRPr="00200C3E">
        <w:rPr>
          <w:sz w:val="28"/>
          <w:szCs w:val="28"/>
        </w:rPr>
        <w:t>Es una carta</w:t>
      </w:r>
    </w:p>
    <w:p w:rsidR="00D06B9C" w:rsidRPr="00200C3E" w:rsidRDefault="00D06B9C" w:rsidP="00D06B9C">
      <w:pPr>
        <w:pStyle w:val="Prrafodelista"/>
        <w:rPr>
          <w:sz w:val="28"/>
          <w:szCs w:val="28"/>
        </w:rPr>
      </w:pPr>
      <w:r w:rsidRPr="00200C3E">
        <w:rPr>
          <w:sz w:val="28"/>
          <w:szCs w:val="28"/>
        </w:rPr>
        <w:t>Es una leyenda</w:t>
      </w:r>
    </w:p>
    <w:p w:rsidR="00D06B9C" w:rsidRPr="00200C3E" w:rsidRDefault="00D06B9C" w:rsidP="00D06B9C">
      <w:pPr>
        <w:pStyle w:val="Prrafodelista"/>
        <w:rPr>
          <w:sz w:val="28"/>
          <w:szCs w:val="28"/>
        </w:rPr>
      </w:pPr>
    </w:p>
    <w:p w:rsidR="00D06B9C" w:rsidRPr="00200C3E" w:rsidRDefault="00D06B9C" w:rsidP="00D06B9C">
      <w:pPr>
        <w:pStyle w:val="Prrafodelista"/>
        <w:numPr>
          <w:ilvl w:val="0"/>
          <w:numId w:val="2"/>
        </w:numPr>
        <w:rPr>
          <w:sz w:val="28"/>
          <w:szCs w:val="28"/>
        </w:rPr>
      </w:pPr>
      <w:r w:rsidRPr="00200C3E">
        <w:rPr>
          <w:sz w:val="28"/>
          <w:szCs w:val="28"/>
        </w:rPr>
        <w:t>¿Quién escribe la carta?</w:t>
      </w:r>
    </w:p>
    <w:p w:rsidR="00D06B9C" w:rsidRPr="00200C3E" w:rsidRDefault="00D06B9C" w:rsidP="00D06B9C">
      <w:pPr>
        <w:pStyle w:val="Prrafodelista"/>
        <w:numPr>
          <w:ilvl w:val="0"/>
          <w:numId w:val="2"/>
        </w:numPr>
        <w:rPr>
          <w:sz w:val="28"/>
          <w:szCs w:val="28"/>
        </w:rPr>
      </w:pPr>
      <w:r w:rsidRPr="00200C3E">
        <w:rPr>
          <w:sz w:val="28"/>
          <w:szCs w:val="28"/>
        </w:rPr>
        <w:t>¿A quién va dirigida la carta?</w:t>
      </w:r>
    </w:p>
    <w:p w:rsidR="00D06B9C" w:rsidRPr="00200C3E" w:rsidRDefault="00D06B9C" w:rsidP="00D06B9C">
      <w:pPr>
        <w:pStyle w:val="Prrafodelista"/>
        <w:numPr>
          <w:ilvl w:val="0"/>
          <w:numId w:val="2"/>
        </w:numPr>
        <w:rPr>
          <w:sz w:val="28"/>
          <w:szCs w:val="28"/>
        </w:rPr>
      </w:pPr>
      <w:r w:rsidRPr="00200C3E">
        <w:rPr>
          <w:sz w:val="28"/>
          <w:szCs w:val="28"/>
        </w:rPr>
        <w:t xml:space="preserve">¿Cuál es la fecha </w:t>
      </w:r>
      <w:r w:rsidR="00200C3E">
        <w:rPr>
          <w:sz w:val="28"/>
          <w:szCs w:val="28"/>
        </w:rPr>
        <w:t xml:space="preserve">en </w:t>
      </w:r>
      <w:bookmarkStart w:id="0" w:name="_GoBack"/>
      <w:bookmarkEnd w:id="0"/>
      <w:r w:rsidRPr="00200C3E">
        <w:rPr>
          <w:sz w:val="28"/>
          <w:szCs w:val="28"/>
        </w:rPr>
        <w:t>que se escribió la carta?</w:t>
      </w:r>
    </w:p>
    <w:p w:rsidR="00D06B9C" w:rsidRPr="00200C3E" w:rsidRDefault="00D06B9C" w:rsidP="00D06B9C">
      <w:pPr>
        <w:pStyle w:val="Prrafodelista"/>
        <w:numPr>
          <w:ilvl w:val="0"/>
          <w:numId w:val="2"/>
        </w:numPr>
        <w:rPr>
          <w:sz w:val="28"/>
          <w:szCs w:val="28"/>
        </w:rPr>
      </w:pPr>
      <w:r w:rsidRPr="00200C3E">
        <w:rPr>
          <w:sz w:val="28"/>
          <w:szCs w:val="28"/>
        </w:rPr>
        <w:t>¿Cómo te das cuenta que es una carta el texto que leímos? (Hipotetizamos)</w:t>
      </w:r>
    </w:p>
    <w:p w:rsidR="00D06B9C" w:rsidRPr="00200C3E" w:rsidRDefault="00D06B9C" w:rsidP="00D06B9C">
      <w:pPr>
        <w:pStyle w:val="Prrafodelista"/>
        <w:numPr>
          <w:ilvl w:val="0"/>
          <w:numId w:val="2"/>
        </w:numPr>
        <w:rPr>
          <w:sz w:val="28"/>
          <w:szCs w:val="28"/>
        </w:rPr>
      </w:pPr>
      <w:r w:rsidRPr="00200C3E">
        <w:rPr>
          <w:sz w:val="28"/>
          <w:szCs w:val="28"/>
        </w:rPr>
        <w:lastRenderedPageBreak/>
        <w:t xml:space="preserve">Este formato de texto… ¿Es igual al mail? ¿o a los mensajes que nos enviamos por plataforma?  Escribí al menos una diferencia entre estos tres tipos de textos. </w:t>
      </w:r>
    </w:p>
    <w:p w:rsidR="00D06B9C" w:rsidRPr="00200C3E" w:rsidRDefault="00D06B9C" w:rsidP="00D06B9C">
      <w:pPr>
        <w:rPr>
          <w:sz w:val="28"/>
          <w:szCs w:val="28"/>
        </w:rPr>
      </w:pPr>
    </w:p>
    <w:p w:rsidR="00D06B9C" w:rsidRPr="00200C3E" w:rsidRDefault="00D06B9C" w:rsidP="00D06B9C">
      <w:pPr>
        <w:rPr>
          <w:sz w:val="28"/>
          <w:szCs w:val="28"/>
        </w:rPr>
      </w:pPr>
    </w:p>
    <w:sectPr w:rsidR="00D06B9C" w:rsidRPr="00200C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857B5"/>
    <w:multiLevelType w:val="hybridMultilevel"/>
    <w:tmpl w:val="3FBA351E"/>
    <w:lvl w:ilvl="0" w:tplc="03FA003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2DD140D"/>
    <w:multiLevelType w:val="hybridMultilevel"/>
    <w:tmpl w:val="01AC7182"/>
    <w:lvl w:ilvl="0" w:tplc="477CBDC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16F"/>
    <w:rsid w:val="0004016F"/>
    <w:rsid w:val="000F0D31"/>
    <w:rsid w:val="00200C3E"/>
    <w:rsid w:val="00664576"/>
    <w:rsid w:val="00B51059"/>
    <w:rsid w:val="00C94230"/>
    <w:rsid w:val="00D06B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0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0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458</Words>
  <Characters>2520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Dell</cp:lastModifiedBy>
  <cp:revision>3</cp:revision>
  <dcterms:created xsi:type="dcterms:W3CDTF">2020-04-09T23:28:00Z</dcterms:created>
  <dcterms:modified xsi:type="dcterms:W3CDTF">2020-04-13T10:38:00Z</dcterms:modified>
</cp:coreProperties>
</file>