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jpeg"/>
  <Override PartName="/word/media/image3.jpg" ContentType="image/jpeg"/>
  <Override PartName="/word/media/image4.jpg" ContentType="image/jpeg"/>
  <Override PartName="/word/media/image5.jpg" ContentType="image/jpeg"/>
  <Override PartName="/word/media/image6.jpg" ContentType="image/jpeg"/>
  <Override PartName="/word/media/image7.jpg" ContentType="image/jpeg"/>
  <Override PartName="/word/media/image10.jpg" ContentType="image/jpeg"/>
  <Override PartName="/word/media/image11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9.jpg" ContentType="image/jpeg"/>
  <Override PartName="/word/media/image20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FF1E" w14:textId="04D75D3B" w:rsidR="00280271" w:rsidRPr="00201420" w:rsidRDefault="00280271" w:rsidP="00280271"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4t</w:t>
      </w:r>
      <w:r w:rsidRPr="0006133A">
        <w:rPr>
          <w:b/>
          <w:bCs/>
          <w:sz w:val="36"/>
          <w:szCs w:val="36"/>
        </w:rPr>
        <w:t>o A</w:t>
      </w:r>
      <w:r>
        <w:rPr>
          <w:b/>
          <w:bCs/>
          <w:sz w:val="36"/>
          <w:szCs w:val="36"/>
        </w:rPr>
        <w:t>,</w:t>
      </w:r>
      <w:r w:rsidRPr="0006133A">
        <w:rPr>
          <w:b/>
          <w:bCs/>
          <w:sz w:val="36"/>
          <w:szCs w:val="36"/>
        </w:rPr>
        <w:t xml:space="preserve"> B</w:t>
      </w:r>
      <w:r>
        <w:rPr>
          <w:b/>
          <w:bCs/>
          <w:sz w:val="36"/>
          <w:szCs w:val="36"/>
        </w:rPr>
        <w:t xml:space="preserve"> y C</w:t>
      </w:r>
    </w:p>
    <w:p w14:paraId="38F1F2D2" w14:textId="48D4455F" w:rsidR="00280271" w:rsidRPr="0006133A" w:rsidRDefault="00280271" w:rsidP="00280271">
      <w:pPr>
        <w:rPr>
          <w:b/>
          <w:bCs/>
          <w:sz w:val="36"/>
          <w:szCs w:val="36"/>
        </w:rPr>
      </w:pPr>
      <w:bookmarkStart w:id="0" w:name="_Hlk38911463"/>
      <w:bookmarkStart w:id="1" w:name="_Hlk42114163"/>
      <w:bookmarkEnd w:id="0"/>
      <w:bookmarkEnd w:id="1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5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34FD42B9" w14:textId="6B78F4CF" w:rsidR="00280271" w:rsidRDefault="00280271" w:rsidP="00280271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19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14/8</w:t>
      </w:r>
    </w:p>
    <w:p w14:paraId="35E06F49" w14:textId="391DACC3" w:rsidR="00412748" w:rsidRDefault="00412748" w:rsidP="00280271">
      <w:pPr>
        <w:rPr>
          <w:b/>
          <w:bCs/>
          <w:sz w:val="36"/>
          <w:szCs w:val="36"/>
        </w:rPr>
      </w:pPr>
    </w:p>
    <w:p w14:paraId="3FCABEC8" w14:textId="53D36AB3" w:rsidR="00412748" w:rsidRDefault="00412748" w:rsidP="00280271">
      <w:pPr>
        <w:rPr>
          <w:b/>
          <w:bCs/>
          <w:sz w:val="36"/>
          <w:szCs w:val="36"/>
        </w:rPr>
      </w:pPr>
      <w:r w:rsidRPr="00412748">
        <w:rPr>
          <w:b/>
          <w:bCs/>
          <w:sz w:val="36"/>
          <w:szCs w:val="36"/>
          <w:u w:val="single"/>
        </w:rPr>
        <w:t>Arte Cinético</w:t>
      </w:r>
      <w:r>
        <w:rPr>
          <w:b/>
          <w:bCs/>
          <w:sz w:val="36"/>
          <w:szCs w:val="36"/>
        </w:rPr>
        <w:t>: Alexander Calder</w:t>
      </w:r>
    </w:p>
    <w:p w14:paraId="54735557" w14:textId="02F3CBA9" w:rsidR="00412748" w:rsidRDefault="00412748" w:rsidP="0028027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El arte cinético es una rama del arte donde las obras tienen movimiento o parecen tenerlo, interactuando con elementos exteriores como el viento, agua, motores, electromagnetismo (imanes) o la luz.</w:t>
      </w:r>
    </w:p>
    <w:p w14:paraId="7D2A16D9" w14:textId="423F3F5F" w:rsidR="00412748" w:rsidRDefault="00412748" w:rsidP="0028027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Existen 3 tipos y en esta clase vamos a hablar sobre:</w:t>
      </w:r>
    </w:p>
    <w:p w14:paraId="27AA30F7" w14:textId="7C1695D7" w:rsidR="00412748" w:rsidRDefault="00412748" w:rsidP="00412748">
      <w:pPr>
        <w:jc w:val="center"/>
        <w:rPr>
          <w:b/>
          <w:bCs/>
          <w:sz w:val="40"/>
          <w:szCs w:val="40"/>
        </w:rPr>
      </w:pPr>
      <w:r w:rsidRPr="00412748">
        <w:rPr>
          <w:b/>
          <w:bCs/>
          <w:sz w:val="40"/>
          <w:szCs w:val="40"/>
        </w:rPr>
        <w:t>Arte Cinético con móviles</w:t>
      </w:r>
    </w:p>
    <w:p w14:paraId="219AC2C6" w14:textId="48F94F8B" w:rsidR="00412748" w:rsidRDefault="00412748" w:rsidP="00412748">
      <w:pPr>
        <w:jc w:val="center"/>
        <w:rPr>
          <w:b/>
          <w:bCs/>
          <w:sz w:val="40"/>
          <w:szCs w:val="40"/>
        </w:rPr>
      </w:pPr>
      <w:r w:rsidRPr="00412748">
        <w:rPr>
          <w:b/>
          <w:bCs/>
          <w:sz w:val="40"/>
          <w:szCs w:val="40"/>
        </w:rPr>
        <w:t>Las obras producen un movimiento real</w:t>
      </w:r>
      <w:r>
        <w:rPr>
          <w:b/>
          <w:bCs/>
          <w:sz w:val="40"/>
          <w:szCs w:val="40"/>
        </w:rPr>
        <w:t xml:space="preserve"> y</w:t>
      </w:r>
      <w:r w:rsidRPr="00412748">
        <w:rPr>
          <w:b/>
          <w:bCs/>
          <w:sz w:val="40"/>
          <w:szCs w:val="40"/>
        </w:rPr>
        <w:t xml:space="preserve"> van cambiando su estructura constantemente. </w:t>
      </w:r>
    </w:p>
    <w:p w14:paraId="681A0668" w14:textId="33493257" w:rsidR="00412748" w:rsidRDefault="00412748" w:rsidP="0041274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</w:t>
      </w:r>
      <w:r w:rsidRPr="00412748">
        <w:rPr>
          <w:b/>
          <w:bCs/>
          <w:sz w:val="40"/>
          <w:szCs w:val="40"/>
        </w:rPr>
        <w:t xml:space="preserve"> cada instante nace una obra distinta.</w:t>
      </w:r>
    </w:p>
    <w:p w14:paraId="65ADC883" w14:textId="53693E60" w:rsidR="00412748" w:rsidRDefault="00412748" w:rsidP="00412748">
      <w:pPr>
        <w:jc w:val="center"/>
        <w:rPr>
          <w:b/>
          <w:bCs/>
          <w:sz w:val="40"/>
          <w:szCs w:val="40"/>
        </w:rPr>
      </w:pPr>
    </w:p>
    <w:p w14:paraId="321DADF9" w14:textId="4877990F" w:rsidR="00412748" w:rsidRPr="00412748" w:rsidRDefault="0064250F" w:rsidP="00412748">
      <w:pPr>
        <w:rPr>
          <w:sz w:val="36"/>
          <w:szCs w:val="36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71C9ED5" wp14:editId="2B198493">
            <wp:simplePos x="0" y="0"/>
            <wp:positionH relativeFrom="margin">
              <wp:posOffset>-51435</wp:posOffset>
            </wp:positionH>
            <wp:positionV relativeFrom="paragraph">
              <wp:posOffset>232410</wp:posOffset>
            </wp:positionV>
            <wp:extent cx="2581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48" w:rsidRPr="00412748">
        <w:rPr>
          <w:b/>
          <w:bCs/>
          <w:sz w:val="40"/>
          <w:szCs w:val="40"/>
        </w:rPr>
        <w:br/>
      </w:r>
      <w:r w:rsidR="00412748" w:rsidRPr="00412748">
        <w:rPr>
          <w:sz w:val="36"/>
          <w:szCs w:val="36"/>
        </w:rPr>
        <w:t>Alexander Calder</w:t>
      </w:r>
    </w:p>
    <w:p w14:paraId="37A7E986" w14:textId="538FA346" w:rsidR="00412748" w:rsidRPr="0064250F" w:rsidRDefault="00412748" w:rsidP="00412748">
      <w:pPr>
        <w:rPr>
          <w:sz w:val="36"/>
          <w:szCs w:val="36"/>
        </w:rPr>
      </w:pPr>
      <w:r w:rsidRPr="0064250F">
        <w:rPr>
          <w:sz w:val="36"/>
          <w:szCs w:val="36"/>
        </w:rPr>
        <w:t>Estados Unidos</w:t>
      </w:r>
      <w:r w:rsidRPr="00412748">
        <w:rPr>
          <w:sz w:val="36"/>
          <w:szCs w:val="36"/>
        </w:rPr>
        <w:t>, 1898–1976</w:t>
      </w:r>
    </w:p>
    <w:p w14:paraId="711FC716" w14:textId="44FA520E" w:rsidR="00412748" w:rsidRPr="0064250F" w:rsidRDefault="00412748" w:rsidP="00412748">
      <w:pPr>
        <w:rPr>
          <w:sz w:val="36"/>
          <w:szCs w:val="36"/>
        </w:rPr>
      </w:pPr>
    </w:p>
    <w:p w14:paraId="1E501E8C" w14:textId="02B09A2F" w:rsidR="00412748" w:rsidRPr="0064250F" w:rsidRDefault="00412748" w:rsidP="00412748">
      <w:pPr>
        <w:rPr>
          <w:sz w:val="36"/>
          <w:szCs w:val="36"/>
        </w:rPr>
      </w:pPr>
    </w:p>
    <w:p w14:paraId="4C17AED4" w14:textId="439AC5DF" w:rsidR="00412748" w:rsidRPr="0064250F" w:rsidRDefault="00412748" w:rsidP="00412748">
      <w:pPr>
        <w:rPr>
          <w:sz w:val="36"/>
          <w:szCs w:val="36"/>
        </w:rPr>
      </w:pPr>
    </w:p>
    <w:p w14:paraId="23A5D81A" w14:textId="2C6019FD" w:rsidR="00412748" w:rsidRPr="0064250F" w:rsidRDefault="00412748" w:rsidP="00412748">
      <w:pPr>
        <w:rPr>
          <w:sz w:val="36"/>
          <w:szCs w:val="36"/>
        </w:rPr>
      </w:pPr>
    </w:p>
    <w:p w14:paraId="7DD1CFC1" w14:textId="77777777" w:rsidR="00412748" w:rsidRPr="00412748" w:rsidRDefault="00412748" w:rsidP="00412748">
      <w:pPr>
        <w:rPr>
          <w:sz w:val="36"/>
          <w:szCs w:val="36"/>
        </w:rPr>
      </w:pPr>
    </w:p>
    <w:p w14:paraId="366E89F7" w14:textId="6321146E" w:rsidR="0064250F" w:rsidRDefault="00412748" w:rsidP="00412748">
      <w:pPr>
        <w:rPr>
          <w:sz w:val="36"/>
          <w:szCs w:val="36"/>
        </w:rPr>
      </w:pPr>
      <w:r w:rsidRPr="00412748">
        <w:rPr>
          <w:sz w:val="36"/>
          <w:szCs w:val="36"/>
        </w:rPr>
        <w:lastRenderedPageBreak/>
        <w:t>Alexander Calder fue un ingeniero y escultor estadounidense</w:t>
      </w:r>
      <w:r w:rsidR="0064250F">
        <w:rPr>
          <w:sz w:val="36"/>
          <w:szCs w:val="36"/>
        </w:rPr>
        <w:t xml:space="preserve">, se mudó a </w:t>
      </w:r>
      <w:r w:rsidRPr="00412748">
        <w:rPr>
          <w:sz w:val="36"/>
          <w:szCs w:val="36"/>
        </w:rPr>
        <w:t>París de los años 20 y comenzó a crear figuras de animales en madera y alambre.</w:t>
      </w:r>
    </w:p>
    <w:p w14:paraId="71B1D012" w14:textId="757BA44A" w:rsidR="0064250F" w:rsidRDefault="0064250F" w:rsidP="004127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252B760" wp14:editId="68457840">
            <wp:extent cx="2314575" cy="24580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36" cy="2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35A9416" wp14:editId="7DE53EFD">
            <wp:extent cx="2724150" cy="18898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52" cy="18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E656" w14:textId="130033D6" w:rsidR="00412748" w:rsidRPr="00412748" w:rsidRDefault="0064250F" w:rsidP="0041274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CCEDB0" wp14:editId="66C0647D">
            <wp:simplePos x="0" y="0"/>
            <wp:positionH relativeFrom="column">
              <wp:posOffset>2672715</wp:posOffset>
            </wp:positionH>
            <wp:positionV relativeFrom="paragraph">
              <wp:posOffset>2639695</wp:posOffset>
            </wp:positionV>
            <wp:extent cx="290449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92" y="21513"/>
                <wp:lineTo x="2139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C513C4" wp14:editId="3E0B1918">
            <wp:simplePos x="0" y="0"/>
            <wp:positionH relativeFrom="margin">
              <wp:align>left</wp:align>
            </wp:positionH>
            <wp:positionV relativeFrom="paragraph">
              <wp:posOffset>2363470</wp:posOffset>
            </wp:positionV>
            <wp:extent cx="2114550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05" y="21475"/>
                <wp:lineTo x="2140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48" w:rsidRPr="00412748">
        <w:rPr>
          <w:sz w:val="36"/>
          <w:szCs w:val="36"/>
        </w:rPr>
        <w:t>Poco a poco las fue simplificando hasta llegar a la abstracción y descubrió que ganaban en dinamismo si se movían en realidad. Nacieron así sus innovadores móviles o </w:t>
      </w:r>
      <w:proofErr w:type="spellStart"/>
      <w:r w:rsidR="00412748" w:rsidRPr="00412748">
        <w:rPr>
          <w:i/>
          <w:iCs/>
          <w:sz w:val="36"/>
          <w:szCs w:val="36"/>
        </w:rPr>
        <w:t>chupin</w:t>
      </w:r>
      <w:proofErr w:type="spellEnd"/>
      <w:r w:rsidR="00412748" w:rsidRPr="00412748">
        <w:rPr>
          <w:sz w:val="36"/>
          <w:szCs w:val="36"/>
        </w:rPr>
        <w:t> (juguetes móviles colgantes), que acabarían por ser el germen de la escultura cinética.</w:t>
      </w:r>
    </w:p>
    <w:p w14:paraId="3B94F8F3" w14:textId="77777777" w:rsidR="0064250F" w:rsidRDefault="0064250F">
      <w:pPr>
        <w:rPr>
          <w:noProof/>
        </w:rPr>
      </w:pPr>
    </w:p>
    <w:p w14:paraId="179C36E2" w14:textId="77777777" w:rsidR="0064250F" w:rsidRDefault="0064250F">
      <w:pPr>
        <w:rPr>
          <w:noProof/>
        </w:rPr>
      </w:pPr>
    </w:p>
    <w:p w14:paraId="0ACE6DC3" w14:textId="2D0DDB3E" w:rsidR="00A17736" w:rsidRDefault="0064250F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0FC0C4" wp14:editId="7458117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82197" cy="2265680"/>
            <wp:effectExtent l="0" t="0" r="4445" b="1270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97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Utilizando alambre</w:t>
      </w:r>
      <w:r w:rsidR="00A17736">
        <w:rPr>
          <w:sz w:val="36"/>
          <w:szCs w:val="36"/>
        </w:rPr>
        <w:t>, hilos de colores, tanza y recortes de metal pintados con colores fuertes creo esculturas que jugaban con el equilibrio y el movimiento del viento.</w:t>
      </w:r>
    </w:p>
    <w:p w14:paraId="07A091CC" w14:textId="20839BD8" w:rsidR="00A17736" w:rsidRDefault="00A17736">
      <w:pPr>
        <w:rPr>
          <w:sz w:val="36"/>
          <w:szCs w:val="36"/>
        </w:rPr>
      </w:pPr>
      <w:r>
        <w:rPr>
          <w:sz w:val="36"/>
          <w:szCs w:val="36"/>
        </w:rPr>
        <w:t>Pero veamos ese movimiento en acción gracias a algunos videos:</w:t>
      </w:r>
    </w:p>
    <w:p w14:paraId="73FE7938" w14:textId="1C5A301F" w:rsidR="00A17736" w:rsidRDefault="00A17736">
      <w:pPr>
        <w:rPr>
          <w:sz w:val="36"/>
          <w:szCs w:val="36"/>
        </w:rPr>
      </w:pPr>
      <w:r>
        <w:rPr>
          <w:sz w:val="36"/>
          <w:szCs w:val="36"/>
        </w:rPr>
        <w:t>Una nota sobre la muestra del artista</w:t>
      </w:r>
      <w:r w:rsidR="00830A00">
        <w:rPr>
          <w:sz w:val="36"/>
          <w:szCs w:val="36"/>
        </w:rPr>
        <w:t xml:space="preserve"> que se</w:t>
      </w:r>
      <w:r>
        <w:rPr>
          <w:sz w:val="36"/>
          <w:szCs w:val="36"/>
        </w:rPr>
        <w:t xml:space="preserve"> presentaba </w:t>
      </w:r>
      <w:r w:rsidR="00830A00">
        <w:rPr>
          <w:sz w:val="36"/>
          <w:szCs w:val="36"/>
        </w:rPr>
        <w:t>en La fundación PROA en Argentina.</w:t>
      </w:r>
    </w:p>
    <w:p w14:paraId="4AF4D8EC" w14:textId="135CB191" w:rsidR="00830A00" w:rsidRDefault="00830A00">
      <w:pPr>
        <w:rPr>
          <w:sz w:val="36"/>
          <w:szCs w:val="36"/>
        </w:rPr>
      </w:pPr>
      <w:r>
        <w:rPr>
          <w:sz w:val="36"/>
          <w:szCs w:val="36"/>
        </w:rPr>
        <w:t xml:space="preserve">Los </w:t>
      </w:r>
      <w:r w:rsidRPr="00830A00">
        <w:rPr>
          <w:b/>
          <w:bCs/>
          <w:sz w:val="36"/>
          <w:szCs w:val="36"/>
        </w:rPr>
        <w:t>curadores</w:t>
      </w:r>
      <w:r>
        <w:rPr>
          <w:b/>
          <w:bCs/>
          <w:sz w:val="36"/>
          <w:szCs w:val="36"/>
        </w:rPr>
        <w:t xml:space="preserve"> </w:t>
      </w:r>
      <w:r w:rsidRPr="00830A00">
        <w:rPr>
          <w:sz w:val="36"/>
          <w:szCs w:val="36"/>
        </w:rPr>
        <w:t>que hablan en la nota</w:t>
      </w:r>
      <w:r w:rsidRPr="00830A00"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 xml:space="preserve">son quienes indican como se deben presentar las obras, informan sobre la vida del artista y explican el significado de la obra. </w:t>
      </w:r>
    </w:p>
    <w:p w14:paraId="36069916" w14:textId="6614C7F6" w:rsidR="00A17736" w:rsidRDefault="00A17736">
      <w:pPr>
        <w:rPr>
          <w:sz w:val="40"/>
          <w:szCs w:val="40"/>
        </w:rPr>
      </w:pPr>
      <w:hyperlink r:id="rId12" w:history="1">
        <w:r w:rsidRPr="00A17736">
          <w:rPr>
            <w:rStyle w:val="Hipervnculo"/>
            <w:sz w:val="40"/>
            <w:szCs w:val="40"/>
          </w:rPr>
          <w:t>https://www.youtube.com/watch?v=SozDdSDzsIQ</w:t>
        </w:r>
      </w:hyperlink>
    </w:p>
    <w:p w14:paraId="464822BA" w14:textId="586904CC" w:rsidR="00830A00" w:rsidRDefault="00830A00">
      <w:pPr>
        <w:rPr>
          <w:sz w:val="40"/>
          <w:szCs w:val="40"/>
        </w:rPr>
      </w:pPr>
    </w:p>
    <w:p w14:paraId="4FE9EE09" w14:textId="2C51762D" w:rsidR="00830A00" w:rsidRDefault="00830A00">
      <w:pPr>
        <w:rPr>
          <w:sz w:val="36"/>
          <w:szCs w:val="36"/>
        </w:rPr>
      </w:pPr>
      <w:r w:rsidRPr="00830A00">
        <w:rPr>
          <w:sz w:val="36"/>
          <w:szCs w:val="36"/>
        </w:rPr>
        <w:t>En este otro video van a poder ver sus obras en acción</w:t>
      </w:r>
      <w:r>
        <w:rPr>
          <w:sz w:val="36"/>
          <w:szCs w:val="36"/>
        </w:rPr>
        <w:t>:</w:t>
      </w:r>
    </w:p>
    <w:p w14:paraId="4C2F7224" w14:textId="2845C102" w:rsidR="00830A00" w:rsidRDefault="00830A00">
      <w:pPr>
        <w:rPr>
          <w:sz w:val="36"/>
          <w:szCs w:val="36"/>
        </w:rPr>
      </w:pPr>
      <w:hyperlink r:id="rId13" w:history="1">
        <w:r w:rsidRPr="00830A00">
          <w:rPr>
            <w:rStyle w:val="Hipervnculo"/>
            <w:sz w:val="36"/>
            <w:szCs w:val="36"/>
          </w:rPr>
          <w:t>https://www.youtube.com/watch?v=fI5PRaTSMUI&amp;list=PL-sSl2HewwKpgqzryy3m2P7gr0ORagZfM</w:t>
        </w:r>
      </w:hyperlink>
    </w:p>
    <w:p w14:paraId="4F43CD32" w14:textId="287F8297" w:rsidR="00830A00" w:rsidRDefault="00830A00">
      <w:pPr>
        <w:rPr>
          <w:sz w:val="36"/>
          <w:szCs w:val="36"/>
        </w:rPr>
      </w:pPr>
      <w:r>
        <w:rPr>
          <w:sz w:val="36"/>
          <w:szCs w:val="36"/>
        </w:rPr>
        <w:t xml:space="preserve">No se </w:t>
      </w:r>
      <w:r w:rsidR="00910D4B">
        <w:rPr>
          <w:sz w:val="36"/>
          <w:szCs w:val="36"/>
        </w:rPr>
        <w:t>preocupen</w:t>
      </w:r>
      <w:r>
        <w:rPr>
          <w:sz w:val="36"/>
          <w:szCs w:val="36"/>
        </w:rPr>
        <w:t xml:space="preserve"> si no entienden lo que dicen los entrevistados, me interesa mas que </w:t>
      </w:r>
      <w:r w:rsidR="00910D4B">
        <w:rPr>
          <w:sz w:val="36"/>
          <w:szCs w:val="36"/>
        </w:rPr>
        <w:t xml:space="preserve">puedan apreciar el movimiento. También pueden buscar por su cuenta ya que hay muchos de estos videos en </w:t>
      </w:r>
      <w:proofErr w:type="spellStart"/>
      <w:r w:rsidR="00910D4B">
        <w:rPr>
          <w:sz w:val="36"/>
          <w:szCs w:val="36"/>
        </w:rPr>
        <w:t>Youtube</w:t>
      </w:r>
      <w:proofErr w:type="spellEnd"/>
      <w:r w:rsidR="00910D4B">
        <w:rPr>
          <w:sz w:val="36"/>
          <w:szCs w:val="36"/>
        </w:rPr>
        <w:t>.</w:t>
      </w:r>
    </w:p>
    <w:p w14:paraId="3EC1A808" w14:textId="43BED627" w:rsidR="00910D4B" w:rsidRDefault="00910D4B">
      <w:pPr>
        <w:rPr>
          <w:sz w:val="36"/>
          <w:szCs w:val="36"/>
        </w:rPr>
      </w:pPr>
      <w:r>
        <w:rPr>
          <w:sz w:val="36"/>
          <w:szCs w:val="36"/>
        </w:rPr>
        <w:lastRenderedPageBreak/>
        <w:t>Sus obras pueden ser pequeñas o gigantescas, suspendidas del techo o con un pie que las sostiene.</w:t>
      </w:r>
    </w:p>
    <w:p w14:paraId="1622115E" w14:textId="47109792" w:rsidR="00910D4B" w:rsidRDefault="00910D4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456C5B9" wp14:editId="43815C70">
            <wp:simplePos x="0" y="0"/>
            <wp:positionH relativeFrom="column">
              <wp:posOffset>205740</wp:posOffset>
            </wp:positionH>
            <wp:positionV relativeFrom="paragraph">
              <wp:posOffset>5386069</wp:posOffset>
            </wp:positionV>
            <wp:extent cx="3524250" cy="2798669"/>
            <wp:effectExtent l="0" t="0" r="0" b="1905"/>
            <wp:wrapTight wrapText="bothSides">
              <wp:wrapPolygon edited="0">
                <wp:start x="0" y="0"/>
                <wp:lineTo x="0" y="21468"/>
                <wp:lineTo x="21483" y="21468"/>
                <wp:lineTo x="2148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03" cy="279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7B03D7F" wp14:editId="09E4362A">
            <wp:simplePos x="0" y="0"/>
            <wp:positionH relativeFrom="column">
              <wp:posOffset>-403860</wp:posOffset>
            </wp:positionH>
            <wp:positionV relativeFrom="paragraph">
              <wp:posOffset>2386330</wp:posOffset>
            </wp:positionV>
            <wp:extent cx="301688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14" y="21448"/>
                <wp:lineTo x="21414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6C08B2A" wp14:editId="2DB02041">
            <wp:simplePos x="0" y="0"/>
            <wp:positionH relativeFrom="column">
              <wp:posOffset>-384810</wp:posOffset>
            </wp:positionH>
            <wp:positionV relativeFrom="paragraph">
              <wp:posOffset>6350</wp:posOffset>
            </wp:positionV>
            <wp:extent cx="3016885" cy="2005965"/>
            <wp:effectExtent l="0" t="0" r="0" b="0"/>
            <wp:wrapTight wrapText="bothSides">
              <wp:wrapPolygon edited="0">
                <wp:start x="0" y="0"/>
                <wp:lineTo x="0" y="21333"/>
                <wp:lineTo x="21414" y="21333"/>
                <wp:lineTo x="2141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 wp14:anchorId="0E8A71E7" wp14:editId="16673837">
            <wp:extent cx="2295416" cy="2809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9647" cy="287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65F5016" wp14:editId="06BA9B8F">
            <wp:extent cx="2457450" cy="2435109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317" cy="244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9FEB" w14:textId="6783F7C4" w:rsidR="00910D4B" w:rsidRDefault="00910D4B">
      <w:pPr>
        <w:rPr>
          <w:sz w:val="36"/>
          <w:szCs w:val="36"/>
        </w:rPr>
      </w:pPr>
    </w:p>
    <w:p w14:paraId="4CC50FEA" w14:textId="3F006B8F" w:rsidR="00910D4B" w:rsidRDefault="00910D4B">
      <w:pPr>
        <w:rPr>
          <w:sz w:val="36"/>
          <w:szCs w:val="36"/>
        </w:rPr>
      </w:pPr>
    </w:p>
    <w:p w14:paraId="0E2B27D7" w14:textId="28A4233F" w:rsidR="00910D4B" w:rsidRDefault="00910D4B">
      <w:pPr>
        <w:rPr>
          <w:sz w:val="36"/>
          <w:szCs w:val="36"/>
        </w:rPr>
      </w:pPr>
    </w:p>
    <w:p w14:paraId="3BE8EDF2" w14:textId="71FD3062" w:rsidR="00910D4B" w:rsidRDefault="00910D4B">
      <w:pPr>
        <w:rPr>
          <w:sz w:val="36"/>
          <w:szCs w:val="36"/>
        </w:rPr>
      </w:pPr>
    </w:p>
    <w:p w14:paraId="193606C8" w14:textId="48AEDEC7" w:rsidR="00910D4B" w:rsidRDefault="00910D4B">
      <w:pPr>
        <w:rPr>
          <w:sz w:val="36"/>
          <w:szCs w:val="36"/>
        </w:rPr>
      </w:pPr>
    </w:p>
    <w:p w14:paraId="77A55401" w14:textId="1C9490CB" w:rsidR="00910D4B" w:rsidRDefault="00910D4B">
      <w:pPr>
        <w:rPr>
          <w:sz w:val="36"/>
          <w:szCs w:val="36"/>
        </w:rPr>
      </w:pPr>
    </w:p>
    <w:p w14:paraId="0A837AEA" w14:textId="710F1B34" w:rsidR="00910D4B" w:rsidRDefault="00910D4B">
      <w:pPr>
        <w:rPr>
          <w:sz w:val="36"/>
          <w:szCs w:val="36"/>
        </w:rPr>
      </w:pPr>
    </w:p>
    <w:p w14:paraId="5EF9C36C" w14:textId="77777777" w:rsidR="00C13791" w:rsidRDefault="00910D4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B056BA8" wp14:editId="32EF2B72">
            <wp:extent cx="2373313" cy="284797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12" cy="284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165AE40" wp14:editId="1A075780">
            <wp:extent cx="2295525" cy="3123048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895" cy="312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4AA0" w14:textId="7631F4E9" w:rsidR="00C13791" w:rsidRDefault="00C13791">
      <w:pPr>
        <w:rPr>
          <w:sz w:val="36"/>
          <w:szCs w:val="36"/>
        </w:rPr>
      </w:pPr>
      <w:r>
        <w:rPr>
          <w:sz w:val="36"/>
          <w:szCs w:val="36"/>
        </w:rPr>
        <w:t>Gracias a Calder el arte móvil se popularizo y podemos ver móviles para bebes o decoración del hogar.</w:t>
      </w:r>
    </w:p>
    <w:p w14:paraId="29A2FBD6" w14:textId="758D7FDC" w:rsidR="00910D4B" w:rsidRDefault="00910D4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95BDF4C" wp14:editId="0140E550">
            <wp:extent cx="3200400" cy="4800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561" cy="48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28D0" w14:textId="278AB386" w:rsidR="00910D4B" w:rsidRPr="00AF6E51" w:rsidRDefault="00910D4B">
      <w:pPr>
        <w:rPr>
          <w:sz w:val="36"/>
          <w:szCs w:val="36"/>
          <w:u w:val="single"/>
        </w:rPr>
      </w:pPr>
      <w:r w:rsidRPr="00AF6E51">
        <w:rPr>
          <w:sz w:val="36"/>
          <w:szCs w:val="36"/>
          <w:u w:val="single"/>
        </w:rPr>
        <w:lastRenderedPageBreak/>
        <w:t>Actividad</w:t>
      </w:r>
    </w:p>
    <w:p w14:paraId="0F15E809" w14:textId="1797F4DB" w:rsidR="00910D4B" w:rsidRDefault="00910D4B">
      <w:pPr>
        <w:rPr>
          <w:sz w:val="36"/>
          <w:szCs w:val="36"/>
        </w:rPr>
      </w:pPr>
      <w:r>
        <w:rPr>
          <w:sz w:val="36"/>
          <w:szCs w:val="36"/>
        </w:rPr>
        <w:tab/>
        <w:t>Crear un móvil al estilo de Calder, puede ser colgante o de pie</w:t>
      </w:r>
      <w:r w:rsidR="00FC7C1A">
        <w:rPr>
          <w:sz w:val="36"/>
          <w:szCs w:val="36"/>
        </w:rPr>
        <w:t>.</w:t>
      </w:r>
    </w:p>
    <w:p w14:paraId="3B9923B7" w14:textId="676C2E83" w:rsidR="00FC7C1A" w:rsidRPr="00AF6E51" w:rsidRDefault="00FC7C1A">
      <w:pPr>
        <w:rPr>
          <w:sz w:val="36"/>
          <w:szCs w:val="36"/>
        </w:rPr>
      </w:pPr>
      <w:r w:rsidRPr="00AF6E51">
        <w:rPr>
          <w:sz w:val="36"/>
          <w:szCs w:val="36"/>
        </w:rPr>
        <w:t xml:space="preserve">Para armarlos pueden usar lo que encuentren en casa, pueden reemplazar el alambre por ramas finitas de árboles o palitos de </w:t>
      </w:r>
      <w:proofErr w:type="spellStart"/>
      <w:r w:rsidRPr="00AF6E51">
        <w:rPr>
          <w:sz w:val="36"/>
          <w:szCs w:val="36"/>
        </w:rPr>
        <w:t>brochette</w:t>
      </w:r>
      <w:proofErr w:type="spellEnd"/>
      <w:r w:rsidRPr="00AF6E51">
        <w:rPr>
          <w:sz w:val="36"/>
          <w:szCs w:val="36"/>
        </w:rPr>
        <w:t>. Las piezas pueden ser diseños que les gusten, ya sean dibujos propios, impresiones, recortes de revista o figuritas pegados en cartón para que tengan mas peso y se conserven mejor.</w:t>
      </w:r>
    </w:p>
    <w:p w14:paraId="5D907E42" w14:textId="0FBCB14C" w:rsidR="00060028" w:rsidRPr="00AF6E51" w:rsidRDefault="00FC7C1A">
      <w:pPr>
        <w:rPr>
          <w:sz w:val="36"/>
          <w:szCs w:val="36"/>
        </w:rPr>
      </w:pPr>
      <w:r w:rsidRPr="00AF6E51">
        <w:rPr>
          <w:sz w:val="36"/>
          <w:szCs w:val="36"/>
        </w:rPr>
        <w:t>Para atarlos podemos usar cualquier tipo de fino hilo que encontremos en casa: Hilo barrilete, hilo de coser, cinta bebe</w:t>
      </w:r>
      <w:r w:rsidR="005B6CE7" w:rsidRPr="00AF6E51">
        <w:rPr>
          <w:sz w:val="36"/>
          <w:szCs w:val="36"/>
        </w:rPr>
        <w:t>, lana</w:t>
      </w:r>
      <w:r w:rsidRPr="00AF6E51">
        <w:rPr>
          <w:sz w:val="36"/>
          <w:szCs w:val="36"/>
        </w:rPr>
        <w:t xml:space="preserve"> o tanza. Si solo tenemos hilo de coser lo mejor es colocarlo doble o triple para que sostenga toda estructura.</w:t>
      </w:r>
    </w:p>
    <w:p w14:paraId="2887E139" w14:textId="17278D9A" w:rsidR="00FC7C1A" w:rsidRPr="00AF6E51" w:rsidRDefault="00FC7C1A">
      <w:pPr>
        <w:rPr>
          <w:sz w:val="36"/>
          <w:szCs w:val="36"/>
        </w:rPr>
      </w:pPr>
      <w:r w:rsidRPr="00AF6E51">
        <w:rPr>
          <w:sz w:val="36"/>
          <w:szCs w:val="36"/>
        </w:rPr>
        <w:t>Les adjunto algunos ejemplos y un</w:t>
      </w:r>
      <w:r w:rsidR="005B6CE7" w:rsidRPr="00AF6E51">
        <w:rPr>
          <w:sz w:val="36"/>
          <w:szCs w:val="36"/>
        </w:rPr>
        <w:t>os</w:t>
      </w:r>
      <w:r w:rsidRPr="00AF6E51">
        <w:rPr>
          <w:sz w:val="36"/>
          <w:szCs w:val="36"/>
        </w:rPr>
        <w:t xml:space="preserve"> video</w:t>
      </w:r>
      <w:r w:rsidR="005B6CE7" w:rsidRPr="00AF6E51">
        <w:rPr>
          <w:sz w:val="36"/>
          <w:szCs w:val="36"/>
        </w:rPr>
        <w:t>s</w:t>
      </w:r>
      <w:r w:rsidRPr="00AF6E51">
        <w:rPr>
          <w:sz w:val="36"/>
          <w:szCs w:val="36"/>
        </w:rPr>
        <w:t xml:space="preserve"> que les puede ayudar.</w:t>
      </w:r>
    </w:p>
    <w:p w14:paraId="636FF9D3" w14:textId="1AD60722" w:rsidR="005B6CE7" w:rsidRDefault="008661D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E7DE1D9" wp14:editId="07866AC0">
            <wp:simplePos x="0" y="0"/>
            <wp:positionH relativeFrom="column">
              <wp:posOffset>2815590</wp:posOffset>
            </wp:positionH>
            <wp:positionV relativeFrom="paragraph">
              <wp:posOffset>762635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CE7">
        <w:rPr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0101618A" wp14:editId="478B8791">
            <wp:simplePos x="0" y="0"/>
            <wp:positionH relativeFrom="column">
              <wp:posOffset>243840</wp:posOffset>
            </wp:positionH>
            <wp:positionV relativeFrom="paragraph">
              <wp:posOffset>915035</wp:posOffset>
            </wp:positionV>
            <wp:extent cx="2095500" cy="2646481"/>
            <wp:effectExtent l="0" t="0" r="0" b="1905"/>
            <wp:wrapTight wrapText="bothSides">
              <wp:wrapPolygon edited="0">
                <wp:start x="0" y="0"/>
                <wp:lineTo x="0" y="21460"/>
                <wp:lineTo x="21404" y="21460"/>
                <wp:lineTo x="21404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4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CE7">
        <w:rPr>
          <w:sz w:val="36"/>
          <w:szCs w:val="36"/>
        </w:rPr>
        <w:t>Pueden utilizar</w:t>
      </w:r>
      <w:r>
        <w:rPr>
          <w:sz w:val="36"/>
          <w:szCs w:val="36"/>
        </w:rPr>
        <w:t xml:space="preserve"> pelotitas de Telgopor, barquitos de papel</w:t>
      </w:r>
    </w:p>
    <w:p w14:paraId="1FDC5D0C" w14:textId="14CC5168" w:rsidR="008661DB" w:rsidRDefault="008661DB">
      <w:pPr>
        <w:rPr>
          <w:sz w:val="36"/>
          <w:szCs w:val="36"/>
        </w:rPr>
      </w:pPr>
    </w:p>
    <w:p w14:paraId="7D5BB880" w14:textId="42C20FC5" w:rsidR="008661DB" w:rsidRDefault="008661DB">
      <w:pPr>
        <w:rPr>
          <w:sz w:val="36"/>
          <w:szCs w:val="36"/>
        </w:rPr>
      </w:pPr>
    </w:p>
    <w:p w14:paraId="29E3C96A" w14:textId="22B2C0F9" w:rsidR="008661DB" w:rsidRDefault="008661DB">
      <w:pPr>
        <w:rPr>
          <w:sz w:val="36"/>
          <w:szCs w:val="36"/>
        </w:rPr>
      </w:pPr>
    </w:p>
    <w:p w14:paraId="3EA1E5A7" w14:textId="63F3FF4C" w:rsidR="008661DB" w:rsidRDefault="008661DB">
      <w:pPr>
        <w:rPr>
          <w:sz w:val="36"/>
          <w:szCs w:val="36"/>
        </w:rPr>
      </w:pPr>
    </w:p>
    <w:p w14:paraId="2295F954" w14:textId="6E8AC283" w:rsidR="008661DB" w:rsidRDefault="008661DB">
      <w:pPr>
        <w:rPr>
          <w:sz w:val="36"/>
          <w:szCs w:val="36"/>
        </w:rPr>
      </w:pPr>
    </w:p>
    <w:p w14:paraId="5C5501DE" w14:textId="4435793D" w:rsidR="008661DB" w:rsidRDefault="008661DB">
      <w:pPr>
        <w:rPr>
          <w:sz w:val="36"/>
          <w:szCs w:val="36"/>
        </w:rPr>
      </w:pPr>
    </w:p>
    <w:p w14:paraId="5278FFF6" w14:textId="0700624D" w:rsidR="008661DB" w:rsidRDefault="008661DB">
      <w:pPr>
        <w:rPr>
          <w:sz w:val="36"/>
          <w:szCs w:val="36"/>
        </w:rPr>
      </w:pPr>
    </w:p>
    <w:p w14:paraId="34C7E6F6" w14:textId="73F42DAD" w:rsidR="008661DB" w:rsidRDefault="008661DB">
      <w:pPr>
        <w:rPr>
          <w:sz w:val="36"/>
          <w:szCs w:val="36"/>
        </w:rPr>
      </w:pPr>
    </w:p>
    <w:p w14:paraId="79893C88" w14:textId="2B444AE4" w:rsidR="008661DB" w:rsidRDefault="008661D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407D4E9D" wp14:editId="247BEF78">
            <wp:simplePos x="0" y="0"/>
            <wp:positionH relativeFrom="margin">
              <wp:posOffset>2653665</wp:posOffset>
            </wp:positionH>
            <wp:positionV relativeFrom="paragraph">
              <wp:posOffset>629920</wp:posOffset>
            </wp:positionV>
            <wp:extent cx="1966595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342" y="21544"/>
                <wp:lineTo x="2134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7D7DB472" wp14:editId="3E271B37">
            <wp:simplePos x="0" y="0"/>
            <wp:positionH relativeFrom="column">
              <wp:posOffset>72390</wp:posOffset>
            </wp:positionH>
            <wp:positionV relativeFrom="paragraph">
              <wp:posOffset>470535</wp:posOffset>
            </wp:positionV>
            <wp:extent cx="2095500" cy="3723358"/>
            <wp:effectExtent l="0" t="0" r="0" b="0"/>
            <wp:wrapTight wrapText="bothSides">
              <wp:wrapPolygon edited="0">
                <wp:start x="0" y="0"/>
                <wp:lineTo x="0" y="21442"/>
                <wp:lineTo x="21404" y="21442"/>
                <wp:lineTo x="21404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723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Papeles de colores con formas geométricas o de animales</w:t>
      </w:r>
    </w:p>
    <w:p w14:paraId="1D74374B" w14:textId="56B95BF7" w:rsidR="005B6CE7" w:rsidRDefault="005B6CE7">
      <w:pPr>
        <w:rPr>
          <w:sz w:val="36"/>
          <w:szCs w:val="36"/>
        </w:rPr>
      </w:pPr>
    </w:p>
    <w:p w14:paraId="3A2E8CAC" w14:textId="77777777" w:rsidR="008661DB" w:rsidRDefault="008661DB">
      <w:pPr>
        <w:rPr>
          <w:sz w:val="36"/>
          <w:szCs w:val="36"/>
        </w:rPr>
      </w:pPr>
    </w:p>
    <w:p w14:paraId="33B52EBB" w14:textId="77777777" w:rsidR="008661DB" w:rsidRDefault="008661DB">
      <w:pPr>
        <w:rPr>
          <w:sz w:val="36"/>
          <w:szCs w:val="36"/>
        </w:rPr>
      </w:pPr>
    </w:p>
    <w:p w14:paraId="36D64FCE" w14:textId="77777777" w:rsidR="008661DB" w:rsidRDefault="008661DB">
      <w:pPr>
        <w:rPr>
          <w:sz w:val="36"/>
          <w:szCs w:val="36"/>
        </w:rPr>
      </w:pPr>
    </w:p>
    <w:p w14:paraId="2AC52D80" w14:textId="77777777" w:rsidR="008661DB" w:rsidRDefault="008661DB">
      <w:pPr>
        <w:rPr>
          <w:sz w:val="36"/>
          <w:szCs w:val="36"/>
        </w:rPr>
      </w:pPr>
    </w:p>
    <w:p w14:paraId="700D42C0" w14:textId="77777777" w:rsidR="008661DB" w:rsidRDefault="008661DB">
      <w:pPr>
        <w:rPr>
          <w:sz w:val="36"/>
          <w:szCs w:val="36"/>
        </w:rPr>
      </w:pPr>
    </w:p>
    <w:p w14:paraId="2CF5B9E0" w14:textId="77777777" w:rsidR="008661DB" w:rsidRDefault="008661DB">
      <w:pPr>
        <w:rPr>
          <w:sz w:val="36"/>
          <w:szCs w:val="36"/>
        </w:rPr>
      </w:pPr>
    </w:p>
    <w:p w14:paraId="1CBBCB21" w14:textId="77777777" w:rsidR="008661DB" w:rsidRDefault="008661DB">
      <w:pPr>
        <w:rPr>
          <w:sz w:val="36"/>
          <w:szCs w:val="36"/>
        </w:rPr>
      </w:pPr>
    </w:p>
    <w:p w14:paraId="39A74BC6" w14:textId="77777777" w:rsidR="008661DB" w:rsidRDefault="008661DB">
      <w:pPr>
        <w:rPr>
          <w:sz w:val="36"/>
          <w:szCs w:val="36"/>
        </w:rPr>
      </w:pPr>
    </w:p>
    <w:p w14:paraId="23308FAD" w14:textId="77777777" w:rsidR="00060028" w:rsidRDefault="00060028">
      <w:pPr>
        <w:rPr>
          <w:sz w:val="36"/>
          <w:szCs w:val="36"/>
        </w:rPr>
      </w:pPr>
    </w:p>
    <w:p w14:paraId="0E169890" w14:textId="7242C796" w:rsidR="00060028" w:rsidRDefault="0006002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F2F5FCB" wp14:editId="78BFFD1D">
            <wp:simplePos x="0" y="0"/>
            <wp:positionH relativeFrom="margin">
              <wp:align>left</wp:align>
            </wp:positionH>
            <wp:positionV relativeFrom="paragraph">
              <wp:posOffset>757555</wp:posOffset>
            </wp:positionV>
            <wp:extent cx="2356485" cy="3533775"/>
            <wp:effectExtent l="0" t="0" r="5715" b="9525"/>
            <wp:wrapTight wrapText="bothSides">
              <wp:wrapPolygon edited="0">
                <wp:start x="0" y="0"/>
                <wp:lineTo x="0" y="21542"/>
                <wp:lineTo x="21478" y="21542"/>
                <wp:lineTo x="21478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579541F2" wp14:editId="3639A380">
            <wp:simplePos x="0" y="0"/>
            <wp:positionH relativeFrom="margin">
              <wp:posOffset>2418715</wp:posOffset>
            </wp:positionH>
            <wp:positionV relativeFrom="paragraph">
              <wp:posOffset>728345</wp:posOffset>
            </wp:positionV>
            <wp:extent cx="2837815" cy="2837815"/>
            <wp:effectExtent l="0" t="0" r="635" b="635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Si cuelgan los diseños a distintas alturas lograran un efecto mucho más dinámico y divertido.</w:t>
      </w:r>
    </w:p>
    <w:p w14:paraId="04673F6F" w14:textId="597A9ADC" w:rsidR="008661DB" w:rsidRDefault="0006002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="008661DB">
        <w:rPr>
          <w:sz w:val="36"/>
          <w:szCs w:val="36"/>
        </w:rPr>
        <w:t xml:space="preserve"> Con origamis</w:t>
      </w:r>
    </w:p>
    <w:p w14:paraId="0157E761" w14:textId="43CE31FA" w:rsidR="008661DB" w:rsidRDefault="008661DB">
      <w:pPr>
        <w:rPr>
          <w:sz w:val="36"/>
          <w:szCs w:val="36"/>
        </w:rPr>
      </w:pPr>
    </w:p>
    <w:p w14:paraId="4A175994" w14:textId="2D518C40" w:rsidR="008661DB" w:rsidRDefault="008661DB">
      <w:pPr>
        <w:rPr>
          <w:sz w:val="36"/>
          <w:szCs w:val="36"/>
        </w:rPr>
      </w:pPr>
    </w:p>
    <w:p w14:paraId="798B6C88" w14:textId="0FCF913D" w:rsidR="008661DB" w:rsidRDefault="008661D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F864BE5" wp14:editId="250A876F">
            <wp:extent cx="2514449" cy="1887906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1" cy="18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E51">
        <w:rPr>
          <w:sz w:val="36"/>
          <w:szCs w:val="36"/>
        </w:rPr>
        <w:t xml:space="preserve"> </w:t>
      </w:r>
      <w:r>
        <w:rPr>
          <w:sz w:val="36"/>
          <w:szCs w:val="36"/>
        </w:rPr>
        <w:t>Con pie de cartón.</w:t>
      </w:r>
    </w:p>
    <w:p w14:paraId="26C4F246" w14:textId="76136A0C" w:rsidR="005B6CE7" w:rsidRDefault="005B6CE7">
      <w:pPr>
        <w:rPr>
          <w:sz w:val="36"/>
          <w:szCs w:val="36"/>
        </w:rPr>
      </w:pPr>
      <w:r>
        <w:rPr>
          <w:sz w:val="36"/>
          <w:szCs w:val="36"/>
        </w:rPr>
        <w:t>En este video verán como armar uno sencillo con nubes en 3D</w:t>
      </w:r>
      <w:r w:rsidR="00060028">
        <w:rPr>
          <w:sz w:val="36"/>
          <w:szCs w:val="36"/>
        </w:rPr>
        <w:t>, la técnica funciona con cualquier forma sencilla que ustedes quieran hacer</w:t>
      </w:r>
      <w:r>
        <w:rPr>
          <w:sz w:val="36"/>
          <w:szCs w:val="36"/>
        </w:rPr>
        <w:t>. No hace falta que utilicen bastidor, pueden hacer</w:t>
      </w:r>
      <w:r w:rsidR="008661DB">
        <w:rPr>
          <w:sz w:val="36"/>
          <w:szCs w:val="36"/>
        </w:rPr>
        <w:t xml:space="preserve"> un círculo</w:t>
      </w:r>
      <w:r>
        <w:rPr>
          <w:sz w:val="36"/>
          <w:szCs w:val="36"/>
        </w:rPr>
        <w:t xml:space="preserve"> </w:t>
      </w:r>
      <w:r w:rsidR="008661DB">
        <w:rPr>
          <w:sz w:val="36"/>
          <w:szCs w:val="36"/>
        </w:rPr>
        <w:t>entrelazando</w:t>
      </w:r>
      <w:r>
        <w:rPr>
          <w:sz w:val="36"/>
          <w:szCs w:val="36"/>
        </w:rPr>
        <w:t xml:space="preserve"> las ramas</w:t>
      </w:r>
      <w:r w:rsidR="008661DB">
        <w:rPr>
          <w:sz w:val="36"/>
          <w:szCs w:val="36"/>
        </w:rPr>
        <w:t>, con cartón</w:t>
      </w:r>
      <w:r>
        <w:rPr>
          <w:sz w:val="36"/>
          <w:szCs w:val="36"/>
        </w:rPr>
        <w:t xml:space="preserve"> o</w:t>
      </w:r>
      <w:r w:rsidR="008661DB">
        <w:rPr>
          <w:sz w:val="36"/>
          <w:szCs w:val="36"/>
        </w:rPr>
        <w:t xml:space="preserve"> un cuadrado con</w:t>
      </w:r>
      <w:r>
        <w:rPr>
          <w:sz w:val="36"/>
          <w:szCs w:val="36"/>
        </w:rPr>
        <w:t xml:space="preserve"> palitos de </w:t>
      </w:r>
      <w:proofErr w:type="spellStart"/>
      <w:r>
        <w:rPr>
          <w:sz w:val="36"/>
          <w:szCs w:val="36"/>
        </w:rPr>
        <w:t>brochette</w:t>
      </w:r>
      <w:proofErr w:type="spellEnd"/>
      <w:r>
        <w:rPr>
          <w:sz w:val="36"/>
          <w:szCs w:val="36"/>
        </w:rPr>
        <w:t xml:space="preserve">. Al usar papel </w:t>
      </w:r>
      <w:r w:rsidRPr="008661DB">
        <w:rPr>
          <w:b/>
          <w:bCs/>
          <w:sz w:val="40"/>
          <w:szCs w:val="40"/>
        </w:rPr>
        <w:t>no necesitan aguja</w:t>
      </w:r>
      <w:r>
        <w:rPr>
          <w:sz w:val="36"/>
          <w:szCs w:val="36"/>
        </w:rPr>
        <w:t xml:space="preserve"> pueden hacer pequeños agujeros con tijera</w:t>
      </w:r>
      <w:r w:rsidR="008661DB">
        <w:rPr>
          <w:sz w:val="36"/>
          <w:szCs w:val="36"/>
        </w:rPr>
        <w:t xml:space="preserve"> o con la punta de los palitos</w:t>
      </w:r>
      <w:r w:rsidR="00AF6E51">
        <w:rPr>
          <w:sz w:val="36"/>
          <w:szCs w:val="36"/>
        </w:rPr>
        <w:t xml:space="preserve"> o pedir ayuda a un adulto. Por favor, no quiero que usen elementos con los que se puedan lastimar.</w:t>
      </w:r>
    </w:p>
    <w:p w14:paraId="4E571011" w14:textId="0BF0411C" w:rsidR="00C13791" w:rsidRDefault="00C13791">
      <w:pPr>
        <w:rPr>
          <w:sz w:val="36"/>
          <w:szCs w:val="36"/>
        </w:rPr>
      </w:pPr>
      <w:hyperlink r:id="rId29" w:history="1">
        <w:r w:rsidRPr="00C13791">
          <w:rPr>
            <w:rStyle w:val="Hipervnculo"/>
            <w:sz w:val="36"/>
            <w:szCs w:val="36"/>
          </w:rPr>
          <w:t>https://www.youtube.com/watch?v=KW37XuQAojg</w:t>
        </w:r>
      </w:hyperlink>
    </w:p>
    <w:p w14:paraId="046B670F" w14:textId="4FF882DB" w:rsidR="005B6CE7" w:rsidRDefault="005B6CE7">
      <w:pPr>
        <w:rPr>
          <w:sz w:val="36"/>
          <w:szCs w:val="36"/>
        </w:rPr>
      </w:pPr>
      <w:r>
        <w:rPr>
          <w:sz w:val="36"/>
          <w:szCs w:val="36"/>
        </w:rPr>
        <w:t>Este otro video les muestra como cruzar y atar los palitos o ramitas que usen para que sean de sostén para el móvil</w:t>
      </w:r>
      <w:r w:rsidR="008661DB">
        <w:rPr>
          <w:sz w:val="36"/>
          <w:szCs w:val="36"/>
        </w:rPr>
        <w:t xml:space="preserve"> en forma de cruz</w:t>
      </w:r>
      <w:r w:rsidR="00AF6E51">
        <w:rPr>
          <w:sz w:val="36"/>
          <w:szCs w:val="36"/>
        </w:rPr>
        <w:t>, hay que dar varias vueltas por todas las uniones hasta que quede firmes y luego atar</w:t>
      </w:r>
      <w:r w:rsidR="008661DB">
        <w:rPr>
          <w:sz w:val="36"/>
          <w:szCs w:val="36"/>
        </w:rPr>
        <w:t>.</w:t>
      </w:r>
      <w:r w:rsidR="00060028">
        <w:rPr>
          <w:sz w:val="36"/>
          <w:szCs w:val="36"/>
        </w:rPr>
        <w:t xml:space="preserve"> Utiliza la misma técnica de las nubes en </w:t>
      </w:r>
      <w:proofErr w:type="gramStart"/>
      <w:r w:rsidR="00060028">
        <w:rPr>
          <w:sz w:val="36"/>
          <w:szCs w:val="36"/>
        </w:rPr>
        <w:t>3D</w:t>
      </w:r>
      <w:proofErr w:type="gramEnd"/>
      <w:r w:rsidR="00060028">
        <w:rPr>
          <w:sz w:val="36"/>
          <w:szCs w:val="36"/>
        </w:rPr>
        <w:t xml:space="preserve"> pero con más papel.</w:t>
      </w:r>
    </w:p>
    <w:p w14:paraId="11E2E05A" w14:textId="67E134D7" w:rsidR="005B6CE7" w:rsidRDefault="005B6CE7">
      <w:pPr>
        <w:rPr>
          <w:sz w:val="36"/>
          <w:szCs w:val="36"/>
        </w:rPr>
      </w:pPr>
      <w:hyperlink r:id="rId30" w:history="1">
        <w:r w:rsidRPr="005B6CE7">
          <w:rPr>
            <w:rStyle w:val="Hipervnculo"/>
            <w:sz w:val="36"/>
            <w:szCs w:val="36"/>
          </w:rPr>
          <w:t>https://www.youtube.com/watch?v=COqGpmHe2NE</w:t>
        </w:r>
      </w:hyperlink>
    </w:p>
    <w:p w14:paraId="738D57C5" w14:textId="77777777" w:rsidR="00060028" w:rsidRDefault="00060028">
      <w:pPr>
        <w:rPr>
          <w:sz w:val="36"/>
          <w:szCs w:val="36"/>
        </w:rPr>
      </w:pPr>
    </w:p>
    <w:p w14:paraId="75B47770" w14:textId="3FF3C6AC" w:rsidR="005B6CE7" w:rsidRPr="00830A00" w:rsidRDefault="00060028">
      <w:pPr>
        <w:rPr>
          <w:sz w:val="36"/>
          <w:szCs w:val="36"/>
        </w:rPr>
      </w:pPr>
      <w:r>
        <w:rPr>
          <w:sz w:val="36"/>
          <w:szCs w:val="36"/>
        </w:rPr>
        <w:t>Van a poder encontrar muchos más videos con más ideas</w:t>
      </w:r>
      <w:r w:rsidR="00AF6E51">
        <w:rPr>
          <w:sz w:val="36"/>
          <w:szCs w:val="36"/>
        </w:rPr>
        <w:t xml:space="preserve"> en </w:t>
      </w:r>
      <w:proofErr w:type="spellStart"/>
      <w:r w:rsidR="00AF6E51">
        <w:rPr>
          <w:sz w:val="36"/>
          <w:szCs w:val="36"/>
        </w:rPr>
        <w:t>Youtube</w:t>
      </w:r>
      <w:proofErr w:type="spellEnd"/>
      <w:r>
        <w:rPr>
          <w:sz w:val="36"/>
          <w:szCs w:val="36"/>
        </w:rPr>
        <w:t xml:space="preserve">. ¡Espero que se diviertan armando móviles! </w:t>
      </w:r>
    </w:p>
    <w:sectPr w:rsidR="005B6CE7" w:rsidRPr="00830A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673CF"/>
    <w:multiLevelType w:val="multilevel"/>
    <w:tmpl w:val="4558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CE7B58"/>
    <w:multiLevelType w:val="multilevel"/>
    <w:tmpl w:val="58C6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271"/>
    <w:rsid w:val="00060028"/>
    <w:rsid w:val="00164947"/>
    <w:rsid w:val="00280271"/>
    <w:rsid w:val="00412748"/>
    <w:rsid w:val="005B6CE7"/>
    <w:rsid w:val="0064250F"/>
    <w:rsid w:val="00804B12"/>
    <w:rsid w:val="00830A00"/>
    <w:rsid w:val="008661DB"/>
    <w:rsid w:val="00910D4B"/>
    <w:rsid w:val="00A17736"/>
    <w:rsid w:val="00AF6E51"/>
    <w:rsid w:val="00C13791"/>
    <w:rsid w:val="00FC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7EF13"/>
  <w15:chartTrackingRefBased/>
  <w15:docId w15:val="{9F5E2343-6638-4876-AEA0-04B0CBF7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27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027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2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9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fI5PRaTSMUI&amp;list=PL-sSl2HewwKpgqzryy3m2P7gr0ORagZfM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SozDdSDzsIQ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yperlink" Target="https://www.youtube.com/watch?v=KW37XuQAoj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hyperlink" Target="mailto:regina.idum@gmail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5.jp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yperlink" Target="https://www.youtube.com/watch?v=COqGpmHe2N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670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Lexbox</dc:creator>
  <cp:keywords/>
  <dc:description/>
  <cp:lastModifiedBy> </cp:lastModifiedBy>
  <cp:revision>1</cp:revision>
  <dcterms:created xsi:type="dcterms:W3CDTF">2020-08-13T01:09:00Z</dcterms:created>
  <dcterms:modified xsi:type="dcterms:W3CDTF">2020-08-13T04:14:00Z</dcterms:modified>
</cp:coreProperties>
</file>