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55F812" w14:textId="1220CB30" w:rsidR="00122D90" w:rsidRPr="00122D90" w:rsidRDefault="00122D90" w:rsidP="00122D90">
      <w:pPr>
        <w:jc w:val="center"/>
        <w:rPr>
          <w:b/>
          <w:color w:val="7030A0"/>
          <w:sz w:val="28"/>
          <w:szCs w:val="28"/>
        </w:rPr>
      </w:pPr>
      <w:r w:rsidRPr="00122D90">
        <w:rPr>
          <w:b/>
          <w:color w:val="7030A0"/>
          <w:sz w:val="28"/>
          <w:szCs w:val="28"/>
        </w:rPr>
        <w:t xml:space="preserve">6º A, B Y C </w:t>
      </w:r>
    </w:p>
    <w:p w14:paraId="30D2E533" w14:textId="77777777" w:rsidR="00122D90" w:rsidRPr="008103EE" w:rsidRDefault="00122D90" w:rsidP="00122D90">
      <w:pPr>
        <w:jc w:val="center"/>
        <w:rPr>
          <w:b/>
          <w:bCs/>
          <w:color w:val="9999FF"/>
          <w:sz w:val="24"/>
          <w:szCs w:val="24"/>
          <w:lang w:val="es-ES_tradnl"/>
        </w:rPr>
      </w:pPr>
      <w:r w:rsidRPr="008103EE">
        <w:rPr>
          <w:b/>
          <w:bCs/>
          <w:color w:val="9999FF"/>
          <w:sz w:val="24"/>
          <w:szCs w:val="24"/>
          <w:lang w:val="es-ES_tradnl"/>
        </w:rPr>
        <w:t>PRÁCTICAS DEL LENGUAJE</w:t>
      </w:r>
    </w:p>
    <w:p w14:paraId="601B387E" w14:textId="77777777" w:rsidR="00122D90" w:rsidRPr="008103EE" w:rsidRDefault="00122D90" w:rsidP="00122D90">
      <w:pPr>
        <w:jc w:val="center"/>
        <w:rPr>
          <w:b/>
          <w:bCs/>
          <w:color w:val="9999FF"/>
          <w:sz w:val="24"/>
          <w:szCs w:val="24"/>
          <w:lang w:val="es-ES_tradnl"/>
        </w:rPr>
      </w:pPr>
      <w:r w:rsidRPr="008103EE">
        <w:rPr>
          <w:b/>
          <w:bCs/>
          <w:color w:val="9999FF"/>
          <w:sz w:val="24"/>
          <w:szCs w:val="24"/>
          <w:lang w:val="es-ES_tradnl"/>
        </w:rPr>
        <w:t>MARTES 20/10</w:t>
      </w:r>
    </w:p>
    <w:p w14:paraId="0F5315B7" w14:textId="77777777" w:rsidR="00122D90" w:rsidRPr="008103EE" w:rsidRDefault="00122D90" w:rsidP="00122D90">
      <w:pPr>
        <w:jc w:val="center"/>
        <w:rPr>
          <w:b/>
          <w:bCs/>
          <w:color w:val="FF0066"/>
          <w:sz w:val="24"/>
          <w:szCs w:val="24"/>
          <w:lang w:val="es-ES_tradnl"/>
        </w:rPr>
      </w:pPr>
      <w:r w:rsidRPr="008103EE">
        <w:rPr>
          <w:b/>
          <w:bCs/>
          <w:color w:val="FF0066"/>
          <w:sz w:val="24"/>
          <w:szCs w:val="24"/>
          <w:lang w:val="es-ES_tradnl"/>
        </w:rPr>
        <w:t>NUESTRO TEXTO EXPLICATIVO</w:t>
      </w:r>
    </w:p>
    <w:p w14:paraId="0174BC17" w14:textId="77777777" w:rsidR="00122D90" w:rsidRDefault="00122D90" w:rsidP="00122D90">
      <w:pPr>
        <w:jc w:val="center"/>
        <w:rPr>
          <w:b/>
          <w:bCs/>
          <w:color w:val="9999FF"/>
          <w:sz w:val="24"/>
          <w:szCs w:val="24"/>
          <w:lang w:val="es-ES_tradnl"/>
        </w:rPr>
      </w:pPr>
      <w:r>
        <w:rPr>
          <w:b/>
          <w:bCs/>
          <w:color w:val="9999FF"/>
          <w:sz w:val="24"/>
          <w:szCs w:val="24"/>
          <w:lang w:val="es-ES_tradnl"/>
        </w:rPr>
        <w:t>Esta clase será trabajada en Zoom</w:t>
      </w:r>
    </w:p>
    <w:p w14:paraId="76607114" w14:textId="77777777" w:rsidR="00122D90" w:rsidRPr="008103EE" w:rsidRDefault="00122D90" w:rsidP="00122D90">
      <w:pPr>
        <w:jc w:val="center"/>
        <w:rPr>
          <w:b/>
          <w:bCs/>
          <w:color w:val="9999FF"/>
          <w:sz w:val="24"/>
          <w:szCs w:val="24"/>
          <w:lang w:val="es-ES_tradnl"/>
        </w:rPr>
      </w:pPr>
    </w:p>
    <w:p w14:paraId="6CDF0B58" w14:textId="77777777" w:rsidR="00122D90" w:rsidRPr="008103EE" w:rsidRDefault="00122D90" w:rsidP="00122D90">
      <w:pPr>
        <w:rPr>
          <w:b/>
          <w:bCs/>
          <w:color w:val="FF0066"/>
          <w:sz w:val="28"/>
          <w:szCs w:val="28"/>
          <w:lang w:val="es-ES_tradnl"/>
        </w:rPr>
      </w:pPr>
      <w:r w:rsidRPr="008103EE">
        <w:rPr>
          <w:b/>
          <w:bCs/>
          <w:color w:val="FF0066"/>
          <w:sz w:val="28"/>
          <w:szCs w:val="28"/>
          <w:lang w:val="es-ES_tradnl"/>
        </w:rPr>
        <w:t>Para crear nuestro texto explicativo tenemos que recordar las características de estos textos:</w:t>
      </w:r>
    </w:p>
    <w:p w14:paraId="43C316BF" w14:textId="77777777" w:rsidR="00122D90" w:rsidRDefault="00122D90" w:rsidP="00122D90">
      <w:pPr>
        <w:rPr>
          <w:noProof/>
        </w:rPr>
      </w:pPr>
      <w:r w:rsidRPr="000C1A62">
        <w:rPr>
          <w:noProof/>
        </w:rPr>
        <w:drawing>
          <wp:inline distT="0" distB="0" distL="0" distR="0" wp14:anchorId="4169BB76" wp14:editId="7EEB9482">
            <wp:extent cx="6740246" cy="7288914"/>
            <wp:effectExtent l="0" t="0" r="3810" b="762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50625" cy="7300137"/>
                    </a:xfrm>
                    <a:prstGeom prst="rect">
                      <a:avLst/>
                    </a:prstGeom>
                  </pic:spPr>
                </pic:pic>
              </a:graphicData>
            </a:graphic>
          </wp:inline>
        </w:drawing>
      </w:r>
    </w:p>
    <w:p w14:paraId="2E4C66E5" w14:textId="77777777" w:rsidR="00122D90" w:rsidRDefault="00122D90" w:rsidP="00122D90">
      <w:pPr>
        <w:rPr>
          <w:noProof/>
        </w:rPr>
      </w:pPr>
    </w:p>
    <w:p w14:paraId="441419EF" w14:textId="77777777" w:rsidR="00122D90" w:rsidRPr="008103EE" w:rsidRDefault="00122D90" w:rsidP="00122D90">
      <w:pPr>
        <w:rPr>
          <w:b/>
          <w:bCs/>
          <w:color w:val="FF0066"/>
          <w:sz w:val="28"/>
          <w:szCs w:val="28"/>
          <w:lang w:val="es-ES_tradnl"/>
        </w:rPr>
      </w:pPr>
      <w:r w:rsidRPr="008103EE">
        <w:rPr>
          <w:b/>
          <w:bCs/>
          <w:color w:val="FF0066"/>
          <w:sz w:val="28"/>
          <w:szCs w:val="28"/>
          <w:lang w:val="es-ES_tradnl"/>
        </w:rPr>
        <w:t>Y también sus recursos:</w:t>
      </w:r>
    </w:p>
    <w:p w14:paraId="5233CF3F" w14:textId="77777777" w:rsidR="00122D90" w:rsidRDefault="00122D90" w:rsidP="00122D90">
      <w:pPr>
        <w:spacing w:before="100" w:beforeAutospacing="1" w:after="100" w:afterAutospacing="1" w:line="240" w:lineRule="auto"/>
        <w:outlineLvl w:val="0"/>
        <w:rPr>
          <w:rFonts w:ascii="Times New Roman" w:eastAsia="Times New Roman" w:hAnsi="Times New Roman" w:cs="Times New Roman"/>
          <w:b/>
          <w:bCs/>
          <w:kern w:val="36"/>
          <w:sz w:val="32"/>
          <w:szCs w:val="32"/>
          <w:lang w:val="es-ES" w:eastAsia="es-AR"/>
        </w:rPr>
      </w:pPr>
      <w:r>
        <w:rPr>
          <w:rFonts w:ascii="Times New Roman" w:eastAsia="Times New Roman" w:hAnsi="Times New Roman" w:cs="Times New Roman"/>
          <w:b/>
          <w:bCs/>
          <w:noProof/>
          <w:kern w:val="36"/>
          <w:sz w:val="32"/>
          <w:szCs w:val="32"/>
          <w:lang w:val="es-ES" w:eastAsia="es-AR"/>
        </w:rPr>
        <w:drawing>
          <wp:inline distT="0" distB="0" distL="0" distR="0" wp14:anchorId="6EE3BC84" wp14:editId="31C40B8A">
            <wp:extent cx="6858635" cy="796798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635" cy="7967980"/>
                    </a:xfrm>
                    <a:prstGeom prst="rect">
                      <a:avLst/>
                    </a:prstGeom>
                    <a:noFill/>
                  </pic:spPr>
                </pic:pic>
              </a:graphicData>
            </a:graphic>
          </wp:inline>
        </w:drawing>
      </w:r>
    </w:p>
    <w:p w14:paraId="28A29388" w14:textId="77777777" w:rsidR="00122D90" w:rsidRDefault="00122D90" w:rsidP="00122D90">
      <w:pPr>
        <w:spacing w:before="100" w:beforeAutospacing="1" w:after="100" w:afterAutospacing="1" w:line="240" w:lineRule="auto"/>
        <w:outlineLvl w:val="0"/>
        <w:rPr>
          <w:rFonts w:ascii="Times New Roman" w:eastAsia="Times New Roman" w:hAnsi="Times New Roman" w:cs="Times New Roman"/>
          <w:b/>
          <w:bCs/>
          <w:kern w:val="36"/>
          <w:sz w:val="32"/>
          <w:szCs w:val="32"/>
          <w:lang w:val="es-ES" w:eastAsia="es-AR"/>
        </w:rPr>
      </w:pPr>
    </w:p>
    <w:p w14:paraId="4921DCCB" w14:textId="77777777" w:rsidR="00122D90" w:rsidRDefault="00122D90" w:rsidP="00122D90">
      <w:pPr>
        <w:spacing w:before="100" w:beforeAutospacing="1" w:after="100" w:afterAutospacing="1" w:line="240" w:lineRule="auto"/>
        <w:outlineLvl w:val="0"/>
        <w:rPr>
          <w:rFonts w:eastAsia="Times New Roman" w:cstheme="minorHAnsi"/>
          <w:b/>
          <w:bCs/>
          <w:color w:val="FF0066"/>
          <w:kern w:val="36"/>
          <w:sz w:val="28"/>
          <w:szCs w:val="28"/>
          <w:lang w:val="es-ES" w:eastAsia="es-AR"/>
        </w:rPr>
      </w:pPr>
    </w:p>
    <w:p w14:paraId="0002949D" w14:textId="33202346" w:rsidR="00122D90" w:rsidRDefault="00122D90" w:rsidP="00122D90">
      <w:pPr>
        <w:spacing w:before="100" w:beforeAutospacing="1" w:after="100" w:afterAutospacing="1" w:line="240" w:lineRule="auto"/>
        <w:outlineLvl w:val="0"/>
        <w:rPr>
          <w:rFonts w:eastAsia="Times New Roman" w:cstheme="minorHAnsi"/>
          <w:b/>
          <w:bCs/>
          <w:color w:val="FF0066"/>
          <w:kern w:val="36"/>
          <w:sz w:val="28"/>
          <w:szCs w:val="28"/>
          <w:lang w:val="es-ES" w:eastAsia="es-AR"/>
        </w:rPr>
      </w:pPr>
      <w:r w:rsidRPr="008103EE">
        <w:rPr>
          <w:rFonts w:eastAsia="Times New Roman" w:cstheme="minorHAnsi"/>
          <w:b/>
          <w:bCs/>
          <w:color w:val="FF0066"/>
          <w:kern w:val="36"/>
          <w:sz w:val="28"/>
          <w:szCs w:val="28"/>
          <w:lang w:val="es-ES" w:eastAsia="es-AR"/>
        </w:rPr>
        <w:lastRenderedPageBreak/>
        <w:t>Ahora vamos a recordar lo que aprendieron en Ciencias Naturales:</w:t>
      </w:r>
    </w:p>
    <w:p w14:paraId="72F611DD" w14:textId="77777777" w:rsidR="00122D90" w:rsidRPr="008103EE" w:rsidRDefault="00122D90" w:rsidP="00122D90">
      <w:pPr>
        <w:spacing w:before="100" w:beforeAutospacing="1" w:after="100" w:afterAutospacing="1" w:line="240" w:lineRule="auto"/>
        <w:outlineLvl w:val="0"/>
        <w:rPr>
          <w:rFonts w:eastAsia="Times New Roman" w:cstheme="minorHAnsi"/>
          <w:b/>
          <w:bCs/>
          <w:color w:val="FF0066"/>
          <w:kern w:val="36"/>
          <w:sz w:val="28"/>
          <w:szCs w:val="28"/>
          <w:lang w:val="es-ES" w:eastAsia="es-AR"/>
        </w:rPr>
      </w:pPr>
    </w:p>
    <w:p w14:paraId="7E0BF418" w14:textId="77777777" w:rsidR="00122D90" w:rsidRDefault="00122D90" w:rsidP="00122D90">
      <w:pPr>
        <w:spacing w:before="100" w:beforeAutospacing="1" w:after="100" w:afterAutospacing="1" w:line="240" w:lineRule="auto"/>
        <w:outlineLvl w:val="0"/>
      </w:pPr>
      <w:r w:rsidRPr="00887567">
        <w:rPr>
          <w:noProof/>
        </w:rPr>
        <w:drawing>
          <wp:inline distT="0" distB="0" distL="0" distR="0" wp14:anchorId="48FB8313" wp14:editId="73E056DA">
            <wp:extent cx="6919817" cy="6489700"/>
            <wp:effectExtent l="0" t="0" r="0" b="635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23527" cy="6493180"/>
                    </a:xfrm>
                    <a:prstGeom prst="rect">
                      <a:avLst/>
                    </a:prstGeom>
                  </pic:spPr>
                </pic:pic>
              </a:graphicData>
            </a:graphic>
          </wp:inline>
        </w:drawing>
      </w:r>
    </w:p>
    <w:p w14:paraId="2BA02B3E" w14:textId="77777777" w:rsidR="00122D90" w:rsidRDefault="00122D90" w:rsidP="00122D90"/>
    <w:p w14:paraId="3AA7A7CA" w14:textId="77777777" w:rsidR="00122D90" w:rsidRDefault="00122D90" w:rsidP="00122D90"/>
    <w:p w14:paraId="4CDCC80C" w14:textId="77777777" w:rsidR="00122D90" w:rsidRPr="008B5560" w:rsidRDefault="00122D90" w:rsidP="00122D90">
      <w:pPr>
        <w:rPr>
          <w:rFonts w:ascii="Times New Roman" w:eastAsia="Times New Roman" w:hAnsi="Times New Roman" w:cs="Times New Roman"/>
          <w:sz w:val="32"/>
          <w:szCs w:val="32"/>
          <w:lang w:val="es-ES" w:eastAsia="es-AR"/>
        </w:rPr>
      </w:pPr>
    </w:p>
    <w:p w14:paraId="4CF36221" w14:textId="77777777" w:rsidR="00122D90" w:rsidRDefault="00122D90" w:rsidP="00122D90">
      <w:pPr>
        <w:spacing w:before="100" w:beforeAutospacing="1" w:after="100" w:afterAutospacing="1" w:line="240" w:lineRule="auto"/>
        <w:outlineLvl w:val="0"/>
        <w:rPr>
          <w:rFonts w:ascii="Times New Roman" w:eastAsia="Times New Roman" w:hAnsi="Times New Roman" w:cs="Times New Roman"/>
          <w:b/>
          <w:bCs/>
          <w:kern w:val="36"/>
          <w:sz w:val="32"/>
          <w:szCs w:val="32"/>
          <w:lang w:val="es-ES" w:eastAsia="es-AR"/>
        </w:rPr>
      </w:pPr>
      <w:r w:rsidRPr="00F614BA">
        <w:rPr>
          <w:noProof/>
        </w:rPr>
        <w:lastRenderedPageBreak/>
        <w:drawing>
          <wp:inline distT="0" distB="0" distL="0" distR="0" wp14:anchorId="0070D911" wp14:editId="04441C00">
            <wp:extent cx="6591300" cy="85915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91300" cy="8591550"/>
                    </a:xfrm>
                    <a:prstGeom prst="rect">
                      <a:avLst/>
                    </a:prstGeom>
                  </pic:spPr>
                </pic:pic>
              </a:graphicData>
            </a:graphic>
          </wp:inline>
        </w:drawing>
      </w:r>
    </w:p>
    <w:p w14:paraId="300869CD" w14:textId="77777777" w:rsidR="00122D90" w:rsidRDefault="00122D90" w:rsidP="00122D90">
      <w:pPr>
        <w:spacing w:before="100" w:beforeAutospacing="1" w:after="100" w:afterAutospacing="1" w:line="240" w:lineRule="auto"/>
        <w:outlineLvl w:val="0"/>
        <w:rPr>
          <w:rFonts w:eastAsia="Times New Roman" w:cstheme="minorHAnsi"/>
          <w:b/>
          <w:bCs/>
          <w:color w:val="FF0066"/>
          <w:kern w:val="36"/>
          <w:sz w:val="28"/>
          <w:szCs w:val="28"/>
          <w:lang w:val="es-ES" w:eastAsia="es-AR"/>
        </w:rPr>
      </w:pPr>
      <w:r>
        <w:rPr>
          <w:rFonts w:eastAsia="Times New Roman" w:cstheme="minorHAnsi"/>
          <w:b/>
          <w:bCs/>
          <w:noProof/>
          <w:color w:val="FF0066"/>
          <w:kern w:val="36"/>
          <w:sz w:val="28"/>
          <w:szCs w:val="28"/>
          <w:lang w:val="es-ES" w:eastAsia="es-AR"/>
        </w:rPr>
        <w:lastRenderedPageBreak/>
        <w:drawing>
          <wp:inline distT="0" distB="0" distL="0" distR="0" wp14:anchorId="43F2CFAB" wp14:editId="5515A3C7">
            <wp:extent cx="6248400" cy="1004125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8795" cy="10041890"/>
                    </a:xfrm>
                    <a:prstGeom prst="rect">
                      <a:avLst/>
                    </a:prstGeom>
                    <a:noFill/>
                  </pic:spPr>
                </pic:pic>
              </a:graphicData>
            </a:graphic>
          </wp:inline>
        </w:drawing>
      </w:r>
    </w:p>
    <w:p w14:paraId="4DCFA0D5" w14:textId="77777777" w:rsidR="00122D90" w:rsidRPr="008103EE" w:rsidRDefault="00122D90" w:rsidP="00122D90">
      <w:pPr>
        <w:spacing w:before="100" w:beforeAutospacing="1" w:after="100" w:afterAutospacing="1" w:line="240" w:lineRule="auto"/>
        <w:outlineLvl w:val="0"/>
        <w:rPr>
          <w:rFonts w:eastAsia="Times New Roman" w:cstheme="minorHAnsi"/>
          <w:b/>
          <w:bCs/>
          <w:color w:val="FF0066"/>
          <w:kern w:val="36"/>
          <w:sz w:val="28"/>
          <w:szCs w:val="28"/>
          <w:lang w:val="es-ES" w:eastAsia="es-AR"/>
        </w:rPr>
      </w:pPr>
      <w:r w:rsidRPr="008103EE">
        <w:rPr>
          <w:rFonts w:eastAsia="Times New Roman" w:cstheme="minorHAnsi"/>
          <w:b/>
          <w:bCs/>
          <w:color w:val="FF0066"/>
          <w:kern w:val="36"/>
          <w:sz w:val="28"/>
          <w:szCs w:val="28"/>
          <w:lang w:val="es-ES" w:eastAsia="es-AR"/>
        </w:rPr>
        <w:lastRenderedPageBreak/>
        <w:t>Y el texto explicativo que trabajamos en Prácticas del lenguaje:</w:t>
      </w:r>
    </w:p>
    <w:p w14:paraId="3159F089" w14:textId="77777777" w:rsidR="00122D90" w:rsidRPr="008103EE" w:rsidRDefault="00122D90" w:rsidP="00122D90">
      <w:pPr>
        <w:spacing w:before="100" w:beforeAutospacing="1" w:after="100" w:afterAutospacing="1" w:line="240" w:lineRule="auto"/>
        <w:outlineLvl w:val="0"/>
        <w:rPr>
          <w:rFonts w:eastAsia="Times New Roman" w:cstheme="minorHAnsi"/>
          <w:b/>
          <w:bCs/>
          <w:color w:val="FF0066"/>
          <w:kern w:val="36"/>
          <w:sz w:val="28"/>
          <w:szCs w:val="28"/>
          <w:lang w:val="es-ES" w:eastAsia="es-AR"/>
        </w:rPr>
      </w:pPr>
    </w:p>
    <w:p w14:paraId="626D737C" w14:textId="77777777" w:rsidR="00122D90" w:rsidRPr="00DB0D9C" w:rsidRDefault="00122D90" w:rsidP="00122D90">
      <w:pPr>
        <w:spacing w:before="100" w:beforeAutospacing="1" w:after="100" w:afterAutospacing="1" w:line="240" w:lineRule="auto"/>
        <w:outlineLvl w:val="0"/>
        <w:rPr>
          <w:rFonts w:ascii="Times New Roman" w:eastAsia="Times New Roman" w:hAnsi="Times New Roman" w:cs="Times New Roman"/>
          <w:b/>
          <w:bCs/>
          <w:kern w:val="36"/>
          <w:sz w:val="32"/>
          <w:szCs w:val="32"/>
          <w:lang w:val="es-ES" w:eastAsia="es-AR"/>
        </w:rPr>
      </w:pPr>
      <w:r w:rsidRPr="00DB0D9C">
        <w:rPr>
          <w:rFonts w:ascii="Times New Roman" w:eastAsia="Times New Roman" w:hAnsi="Times New Roman" w:cs="Times New Roman"/>
          <w:b/>
          <w:bCs/>
          <w:kern w:val="36"/>
          <w:sz w:val="32"/>
          <w:szCs w:val="32"/>
          <w:lang w:val="es-ES" w:eastAsia="es-AR"/>
        </w:rPr>
        <w:t>Así afecta el coronavirus a los pulmones</w:t>
      </w:r>
    </w:p>
    <w:p w14:paraId="1BF45356" w14:textId="77777777" w:rsidR="00122D90" w:rsidRPr="00DB0D9C" w:rsidRDefault="00122D90" w:rsidP="00122D90">
      <w:pPr>
        <w:spacing w:before="100" w:beforeAutospacing="1" w:after="100" w:afterAutospacing="1" w:line="240" w:lineRule="auto"/>
        <w:rPr>
          <w:rFonts w:ascii="Times New Roman" w:eastAsia="Times New Roman" w:hAnsi="Times New Roman" w:cs="Times New Roman"/>
          <w:sz w:val="24"/>
          <w:szCs w:val="24"/>
          <w:lang w:val="es-ES" w:eastAsia="es-AR"/>
        </w:rPr>
      </w:pPr>
      <w:r w:rsidRPr="00DB0D9C">
        <w:rPr>
          <w:rFonts w:ascii="Times New Roman" w:eastAsia="Times New Roman" w:hAnsi="Times New Roman" w:cs="Times New Roman"/>
          <w:sz w:val="24"/>
          <w:szCs w:val="24"/>
          <w:lang w:val="es-ES" w:eastAsia="es-AR"/>
        </w:rPr>
        <w:t>El virus SARS-CoV-2 ataca a los pulmones, en concreto a las células de sus alveolos, y puede llegar a ocasionar desde sensación de ahogo hasta neumonía e insuficiencia respiratoria</w:t>
      </w:r>
    </w:p>
    <w:p w14:paraId="072DC451" w14:textId="77777777" w:rsidR="00122D90" w:rsidRPr="00DB0D9C" w:rsidRDefault="00122D90" w:rsidP="00122D90">
      <w:pPr>
        <w:spacing w:after="0" w:line="240" w:lineRule="auto"/>
        <w:jc w:val="center"/>
        <w:rPr>
          <w:rFonts w:ascii="Times New Roman" w:eastAsia="Times New Roman" w:hAnsi="Times New Roman" w:cs="Times New Roman"/>
          <w:sz w:val="24"/>
          <w:szCs w:val="24"/>
          <w:lang w:val="es-ES" w:eastAsia="es-AR"/>
        </w:rPr>
      </w:pPr>
      <w:r w:rsidRPr="00DB0D9C">
        <w:rPr>
          <w:rFonts w:ascii="Times New Roman" w:eastAsia="Times New Roman" w:hAnsi="Times New Roman" w:cs="Times New Roman"/>
          <w:noProof/>
          <w:sz w:val="24"/>
          <w:szCs w:val="24"/>
          <w:lang w:val="es-ES" w:eastAsia="es-AR"/>
        </w:rPr>
        <w:drawing>
          <wp:inline distT="0" distB="0" distL="0" distR="0" wp14:anchorId="3A38DCEA" wp14:editId="327FCBC2">
            <wp:extent cx="5003800" cy="3333928"/>
            <wp:effectExtent l="0" t="0" r="6350" b="0"/>
            <wp:docPr id="39" name="Imagen 39" descr="sars-cov-2 pulm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rs-cov-2 pulmon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1965" cy="3339368"/>
                    </a:xfrm>
                    <a:prstGeom prst="rect">
                      <a:avLst/>
                    </a:prstGeom>
                    <a:noFill/>
                    <a:ln>
                      <a:noFill/>
                    </a:ln>
                  </pic:spPr>
                </pic:pic>
              </a:graphicData>
            </a:graphic>
          </wp:inline>
        </w:drawing>
      </w:r>
    </w:p>
    <w:p w14:paraId="01D10224" w14:textId="77777777" w:rsidR="00122D90" w:rsidRPr="00DB0D9C" w:rsidRDefault="00122D90" w:rsidP="00122D90">
      <w:pPr>
        <w:spacing w:before="100" w:beforeAutospacing="1" w:after="100" w:afterAutospacing="1" w:line="240" w:lineRule="auto"/>
        <w:rPr>
          <w:rFonts w:ascii="Times New Roman" w:eastAsia="Times New Roman" w:hAnsi="Times New Roman" w:cs="Times New Roman"/>
          <w:sz w:val="24"/>
          <w:szCs w:val="24"/>
          <w:lang w:val="es-ES" w:eastAsia="es-AR"/>
        </w:rPr>
      </w:pPr>
      <w:r w:rsidRPr="00DB0D9C">
        <w:rPr>
          <w:rFonts w:ascii="Times New Roman" w:eastAsia="Times New Roman" w:hAnsi="Times New Roman" w:cs="Times New Roman"/>
          <w:sz w:val="24"/>
          <w:szCs w:val="24"/>
          <w:lang w:val="es-ES" w:eastAsia="es-AR"/>
        </w:rPr>
        <w:t xml:space="preserve">En los últimos tiempos estamos asistiendo a una </w:t>
      </w:r>
      <w:r w:rsidRPr="00DB0D9C">
        <w:rPr>
          <w:rFonts w:ascii="Times New Roman" w:eastAsia="Times New Roman" w:hAnsi="Times New Roman" w:cs="Times New Roman"/>
          <w:b/>
          <w:bCs/>
          <w:sz w:val="24"/>
          <w:szCs w:val="24"/>
          <w:lang w:val="es-ES" w:eastAsia="es-AR"/>
        </w:rPr>
        <w:t>pandemia sin precedentes</w:t>
      </w:r>
      <w:r w:rsidRPr="00DB0D9C">
        <w:rPr>
          <w:rFonts w:ascii="Times New Roman" w:eastAsia="Times New Roman" w:hAnsi="Times New Roman" w:cs="Times New Roman"/>
          <w:sz w:val="24"/>
          <w:szCs w:val="24"/>
          <w:lang w:val="es-ES" w:eastAsia="es-AR"/>
        </w:rPr>
        <w:t xml:space="preserve">. La aparición de un nuevo coronavirus, el SARS-CoV-2, está afectando a gran parte del mundo debido a su rápida propagación y los efectos que tiene sobre la salud de las personas. De hecho, en solo unos meses ya hay cerca de un millón de contagios confirmados y 50.000 fallecidos por COVID-19, la enfermedad que provoca. Por eso, en este artículo explicamos, de manera sencilla, </w:t>
      </w:r>
      <w:r w:rsidRPr="00DB0D9C">
        <w:rPr>
          <w:rFonts w:ascii="Times New Roman" w:eastAsia="Times New Roman" w:hAnsi="Times New Roman" w:cs="Times New Roman"/>
          <w:b/>
          <w:bCs/>
          <w:sz w:val="24"/>
          <w:szCs w:val="24"/>
          <w:lang w:val="es-ES" w:eastAsia="es-AR"/>
        </w:rPr>
        <w:t>cómo ataca el SARS-CoV-2 a nuestro organismo</w:t>
      </w:r>
      <w:r w:rsidRPr="00DB0D9C">
        <w:rPr>
          <w:rFonts w:ascii="Times New Roman" w:eastAsia="Times New Roman" w:hAnsi="Times New Roman" w:cs="Times New Roman"/>
          <w:sz w:val="24"/>
          <w:szCs w:val="24"/>
          <w:lang w:val="es-ES" w:eastAsia="es-AR"/>
        </w:rPr>
        <w:t>, en especial al sistema respiratorio, el principal afectado.</w:t>
      </w:r>
    </w:p>
    <w:p w14:paraId="4A4BC0B8" w14:textId="77777777" w:rsidR="00122D90" w:rsidRPr="00DB0D9C" w:rsidRDefault="00122D90" w:rsidP="00122D90">
      <w:pPr>
        <w:spacing w:before="100" w:beforeAutospacing="1" w:after="100" w:afterAutospacing="1" w:line="240" w:lineRule="auto"/>
        <w:outlineLvl w:val="1"/>
        <w:rPr>
          <w:rFonts w:ascii="Times New Roman" w:eastAsia="Times New Roman" w:hAnsi="Times New Roman" w:cs="Times New Roman"/>
          <w:b/>
          <w:bCs/>
          <w:sz w:val="24"/>
          <w:szCs w:val="24"/>
          <w:lang w:val="es-ES" w:eastAsia="es-AR"/>
        </w:rPr>
      </w:pPr>
      <w:r w:rsidRPr="00DB0D9C">
        <w:rPr>
          <w:rFonts w:ascii="Times New Roman" w:eastAsia="Times New Roman" w:hAnsi="Times New Roman" w:cs="Times New Roman"/>
          <w:b/>
          <w:bCs/>
          <w:sz w:val="24"/>
          <w:szCs w:val="24"/>
          <w:lang w:val="es-ES" w:eastAsia="es-AR"/>
        </w:rPr>
        <w:t>¿COVID-19, coronavirus o SARS-CoV-2?</w:t>
      </w:r>
    </w:p>
    <w:p w14:paraId="572D420A" w14:textId="77777777" w:rsidR="00122D90" w:rsidRPr="00DB0D9C" w:rsidRDefault="00122D90" w:rsidP="00122D90">
      <w:pPr>
        <w:spacing w:before="100" w:beforeAutospacing="1" w:after="100" w:afterAutospacing="1" w:line="240" w:lineRule="auto"/>
        <w:rPr>
          <w:rFonts w:ascii="Times New Roman" w:eastAsia="Times New Roman" w:hAnsi="Times New Roman" w:cs="Times New Roman"/>
          <w:sz w:val="24"/>
          <w:szCs w:val="24"/>
          <w:lang w:val="es-ES" w:eastAsia="es-AR"/>
        </w:rPr>
      </w:pPr>
      <w:r w:rsidRPr="00DB0D9C">
        <w:rPr>
          <w:rFonts w:ascii="Times New Roman" w:eastAsia="Times New Roman" w:hAnsi="Times New Roman" w:cs="Times New Roman"/>
          <w:sz w:val="24"/>
          <w:szCs w:val="24"/>
          <w:lang w:val="es-ES" w:eastAsia="es-AR"/>
        </w:rPr>
        <w:t xml:space="preserve">La </w:t>
      </w:r>
      <w:r w:rsidRPr="00DB0D9C">
        <w:rPr>
          <w:rFonts w:ascii="Times New Roman" w:eastAsia="Times New Roman" w:hAnsi="Times New Roman" w:cs="Times New Roman"/>
          <w:b/>
          <w:bCs/>
          <w:sz w:val="24"/>
          <w:szCs w:val="24"/>
          <w:lang w:val="es-ES" w:eastAsia="es-AR"/>
        </w:rPr>
        <w:t>COVID-19 es una infección respiratoria causada por un nuevo coronavirus, el SARS-CoV-2</w:t>
      </w:r>
      <w:r w:rsidRPr="00DB0D9C">
        <w:rPr>
          <w:rFonts w:ascii="Times New Roman" w:eastAsia="Times New Roman" w:hAnsi="Times New Roman" w:cs="Times New Roman"/>
          <w:sz w:val="24"/>
          <w:szCs w:val="24"/>
          <w:lang w:val="es-ES" w:eastAsia="es-AR"/>
        </w:rPr>
        <w:t xml:space="preserve">, que provoca fiebre, tos, fatiga, diarrea, disnea (sensación de ahogo) y, en los casos más graves, </w:t>
      </w:r>
      <w:hyperlink r:id="rId11" w:tgtFrame="_blank" w:history="1">
        <w:r w:rsidRPr="00DB0D9C">
          <w:rPr>
            <w:rFonts w:ascii="Times New Roman" w:eastAsia="Times New Roman" w:hAnsi="Times New Roman" w:cs="Times New Roman"/>
            <w:color w:val="0000FF"/>
            <w:sz w:val="24"/>
            <w:szCs w:val="24"/>
            <w:u w:val="single"/>
            <w:lang w:val="es-ES" w:eastAsia="es-AR"/>
          </w:rPr>
          <w:t>neumonía</w:t>
        </w:r>
      </w:hyperlink>
      <w:r w:rsidRPr="00DB0D9C">
        <w:rPr>
          <w:rFonts w:ascii="Times New Roman" w:eastAsia="Times New Roman" w:hAnsi="Times New Roman" w:cs="Times New Roman"/>
          <w:sz w:val="24"/>
          <w:szCs w:val="24"/>
          <w:lang w:val="es-ES" w:eastAsia="es-AR"/>
        </w:rPr>
        <w:t xml:space="preserve"> e insuficiencia respiratoria.</w:t>
      </w:r>
    </w:p>
    <w:p w14:paraId="7E4B5963" w14:textId="77777777" w:rsidR="00122D90" w:rsidRPr="00DB0D9C" w:rsidRDefault="00122D90" w:rsidP="00122D90">
      <w:pPr>
        <w:spacing w:before="100" w:beforeAutospacing="1" w:after="100" w:afterAutospacing="1" w:line="240" w:lineRule="auto"/>
        <w:rPr>
          <w:rFonts w:ascii="Times New Roman" w:eastAsia="Times New Roman" w:hAnsi="Times New Roman" w:cs="Times New Roman"/>
          <w:sz w:val="24"/>
          <w:szCs w:val="24"/>
          <w:lang w:val="es-ES" w:eastAsia="es-AR"/>
        </w:rPr>
      </w:pPr>
      <w:r w:rsidRPr="00DB0D9C">
        <w:rPr>
          <w:rFonts w:ascii="Times New Roman" w:eastAsia="Times New Roman" w:hAnsi="Times New Roman" w:cs="Times New Roman"/>
          <w:sz w:val="24"/>
          <w:szCs w:val="24"/>
          <w:lang w:val="es-ES" w:eastAsia="es-AR"/>
        </w:rPr>
        <w:t xml:space="preserve">Los coronavirus son una familia de virus que se caracterizan por tener unas estructuras en la superficie en forma de corona. Hay diferentes tipos y algunos de ellos causan enfermedades en los humanos, como el del SARS, que en 2002 originó 8.000 infecciones, y el del MERS, que en 2012 afectó principalmente a Oriente Medio y provocó 2.500 infecciones. A fecha de hoy, ya se registran </w:t>
      </w:r>
      <w:r w:rsidRPr="00DB0D9C">
        <w:rPr>
          <w:rFonts w:ascii="Times New Roman" w:eastAsia="Times New Roman" w:hAnsi="Times New Roman" w:cs="Times New Roman"/>
          <w:b/>
          <w:bCs/>
          <w:sz w:val="24"/>
          <w:szCs w:val="24"/>
          <w:lang w:val="es-ES" w:eastAsia="es-AR"/>
        </w:rPr>
        <w:t>más de 900.000 casos de infecciones por el SARS-CoV-2 a nivel mundial</w:t>
      </w:r>
      <w:r w:rsidRPr="00DB0D9C">
        <w:rPr>
          <w:rFonts w:ascii="Times New Roman" w:eastAsia="Times New Roman" w:hAnsi="Times New Roman" w:cs="Times New Roman"/>
          <w:sz w:val="24"/>
          <w:szCs w:val="24"/>
          <w:lang w:val="es-ES" w:eastAsia="es-AR"/>
        </w:rPr>
        <w:t>.</w:t>
      </w:r>
    </w:p>
    <w:p w14:paraId="2BB1306A" w14:textId="77777777" w:rsidR="00122D90" w:rsidRPr="00DB0D9C" w:rsidRDefault="00122D90" w:rsidP="00122D90">
      <w:pPr>
        <w:spacing w:before="100" w:beforeAutospacing="1" w:after="100" w:afterAutospacing="1" w:line="240" w:lineRule="auto"/>
        <w:rPr>
          <w:rFonts w:ascii="Times New Roman" w:eastAsia="Times New Roman" w:hAnsi="Times New Roman" w:cs="Times New Roman"/>
          <w:sz w:val="24"/>
          <w:szCs w:val="24"/>
          <w:lang w:val="es-ES" w:eastAsia="es-AR"/>
        </w:rPr>
      </w:pPr>
      <w:r w:rsidRPr="00DB0D9C">
        <w:rPr>
          <w:rFonts w:ascii="Times New Roman" w:eastAsia="Times New Roman" w:hAnsi="Times New Roman" w:cs="Times New Roman"/>
          <w:sz w:val="24"/>
          <w:szCs w:val="24"/>
          <w:lang w:val="es-ES" w:eastAsia="es-AR"/>
        </w:rPr>
        <w:t xml:space="preserve">Precisamente porque este virus es nuevo, hay muchos aspectos que todavía son desconocidos para la comunidad científica y están investigándose. De ahí que lo más probable es que cuando estos estudios comiencen a dar resultados, lo que sabemos hasta ahora pueda cambiar, ampliarse o matizarse. A </w:t>
      </w:r>
      <w:r w:rsidRPr="00D40E97">
        <w:rPr>
          <w:rFonts w:ascii="Times New Roman" w:eastAsia="Times New Roman" w:hAnsi="Times New Roman" w:cs="Times New Roman"/>
          <w:sz w:val="24"/>
          <w:szCs w:val="24"/>
          <w:lang w:val="es-ES" w:eastAsia="es-AR"/>
        </w:rPr>
        <w:t>continuación,</w:t>
      </w:r>
      <w:r w:rsidRPr="00DB0D9C">
        <w:rPr>
          <w:rFonts w:ascii="Times New Roman" w:eastAsia="Times New Roman" w:hAnsi="Times New Roman" w:cs="Times New Roman"/>
          <w:sz w:val="24"/>
          <w:szCs w:val="24"/>
          <w:lang w:val="es-ES" w:eastAsia="es-AR"/>
        </w:rPr>
        <w:t xml:space="preserve"> nos centraremos en los aspectos que a día de hoy sí se conocen.</w:t>
      </w:r>
    </w:p>
    <w:p w14:paraId="479B1951" w14:textId="77777777" w:rsidR="00122D90" w:rsidRPr="00DB0D9C" w:rsidRDefault="00122D90" w:rsidP="00122D90">
      <w:pPr>
        <w:spacing w:before="100" w:beforeAutospacing="1" w:after="100" w:afterAutospacing="1" w:line="240" w:lineRule="auto"/>
        <w:outlineLvl w:val="1"/>
        <w:rPr>
          <w:rFonts w:ascii="Times New Roman" w:eastAsia="Times New Roman" w:hAnsi="Times New Roman" w:cs="Times New Roman"/>
          <w:b/>
          <w:bCs/>
          <w:sz w:val="24"/>
          <w:szCs w:val="24"/>
          <w:lang w:val="es-ES" w:eastAsia="es-AR"/>
        </w:rPr>
      </w:pPr>
      <w:r w:rsidRPr="00DB0D9C">
        <w:rPr>
          <w:rFonts w:ascii="Times New Roman" w:eastAsia="Times New Roman" w:hAnsi="Times New Roman" w:cs="Times New Roman"/>
          <w:b/>
          <w:bCs/>
          <w:sz w:val="24"/>
          <w:szCs w:val="24"/>
          <w:lang w:val="es-ES" w:eastAsia="es-AR"/>
        </w:rPr>
        <w:t>¿A qué partes del cuerpo afecta el coronavirus?</w:t>
      </w:r>
    </w:p>
    <w:p w14:paraId="242704DB" w14:textId="77777777" w:rsidR="00122D90" w:rsidRPr="00DB0D9C" w:rsidRDefault="00122D90" w:rsidP="00122D90">
      <w:pPr>
        <w:spacing w:before="100" w:beforeAutospacing="1" w:after="100" w:afterAutospacing="1" w:line="240" w:lineRule="auto"/>
        <w:rPr>
          <w:rFonts w:ascii="Times New Roman" w:eastAsia="Times New Roman" w:hAnsi="Times New Roman" w:cs="Times New Roman"/>
          <w:sz w:val="24"/>
          <w:szCs w:val="24"/>
          <w:lang w:val="es-ES" w:eastAsia="es-AR"/>
        </w:rPr>
      </w:pPr>
      <w:r w:rsidRPr="00DB0D9C">
        <w:rPr>
          <w:rFonts w:ascii="Times New Roman" w:eastAsia="Times New Roman" w:hAnsi="Times New Roman" w:cs="Times New Roman"/>
          <w:b/>
          <w:bCs/>
          <w:sz w:val="24"/>
          <w:szCs w:val="24"/>
          <w:lang w:val="es-ES" w:eastAsia="es-AR"/>
        </w:rPr>
        <w:lastRenderedPageBreak/>
        <w:t>El virus entra en el cuerpo a través de las de las mucosas de la piel como la boca, la nariz o los lacrimales</w:t>
      </w:r>
      <w:r w:rsidRPr="00DB0D9C">
        <w:rPr>
          <w:rFonts w:ascii="Times New Roman" w:eastAsia="Times New Roman" w:hAnsi="Times New Roman" w:cs="Times New Roman"/>
          <w:sz w:val="24"/>
          <w:szCs w:val="24"/>
          <w:lang w:val="es-ES" w:eastAsia="es-AR"/>
        </w:rPr>
        <w:t>; de ahí la importancia de no tocarse la cara con las manos.</w:t>
      </w:r>
    </w:p>
    <w:p w14:paraId="07F20387" w14:textId="77777777" w:rsidR="00122D90" w:rsidRPr="00DB0D9C" w:rsidRDefault="00122D90" w:rsidP="00122D90">
      <w:pPr>
        <w:spacing w:before="100" w:beforeAutospacing="1" w:after="100" w:afterAutospacing="1" w:line="240" w:lineRule="auto"/>
        <w:jc w:val="center"/>
        <w:rPr>
          <w:rFonts w:ascii="Times New Roman" w:eastAsia="Times New Roman" w:hAnsi="Times New Roman" w:cs="Times New Roman"/>
          <w:sz w:val="24"/>
          <w:szCs w:val="24"/>
          <w:lang w:val="es-ES" w:eastAsia="es-AR"/>
        </w:rPr>
      </w:pPr>
      <w:r w:rsidRPr="00DB0D9C">
        <w:rPr>
          <w:rFonts w:ascii="Times New Roman" w:eastAsia="Times New Roman" w:hAnsi="Times New Roman" w:cs="Times New Roman"/>
          <w:noProof/>
          <w:sz w:val="24"/>
          <w:szCs w:val="24"/>
          <w:lang w:val="es-ES" w:eastAsia="es-AR"/>
        </w:rPr>
        <w:drawing>
          <wp:inline distT="0" distB="0" distL="0" distR="0" wp14:anchorId="6BB8A7A4" wp14:editId="26043A70">
            <wp:extent cx="5478488" cy="4159904"/>
            <wp:effectExtent l="0" t="0" r="8255" b="0"/>
            <wp:docPr id="40" name="Imagen 40" descr="como lavar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o lavar man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1383" cy="4169695"/>
                    </a:xfrm>
                    <a:prstGeom prst="rect">
                      <a:avLst/>
                    </a:prstGeom>
                    <a:noFill/>
                    <a:ln>
                      <a:noFill/>
                    </a:ln>
                  </pic:spPr>
                </pic:pic>
              </a:graphicData>
            </a:graphic>
          </wp:inline>
        </w:drawing>
      </w:r>
    </w:p>
    <w:p w14:paraId="6A7E0DD5" w14:textId="77777777" w:rsidR="00122D90" w:rsidRPr="00DB0D9C" w:rsidRDefault="00122D90" w:rsidP="00122D90">
      <w:pPr>
        <w:spacing w:before="100" w:beforeAutospacing="1" w:after="100" w:afterAutospacing="1" w:line="240" w:lineRule="auto"/>
        <w:rPr>
          <w:rFonts w:ascii="Times New Roman" w:eastAsia="Times New Roman" w:hAnsi="Times New Roman" w:cs="Times New Roman"/>
          <w:sz w:val="24"/>
          <w:szCs w:val="24"/>
          <w:lang w:val="es-ES" w:eastAsia="es-AR"/>
        </w:rPr>
      </w:pPr>
      <w:r w:rsidRPr="00DB0D9C">
        <w:rPr>
          <w:rFonts w:ascii="Times New Roman" w:eastAsia="Times New Roman" w:hAnsi="Times New Roman" w:cs="Times New Roman"/>
          <w:b/>
          <w:bCs/>
          <w:sz w:val="24"/>
          <w:szCs w:val="24"/>
          <w:lang w:val="es-ES" w:eastAsia="es-AR"/>
        </w:rPr>
        <w:t>La diana del SARS-CoV-2 es el sistema respiratorio</w:t>
      </w:r>
      <w:r w:rsidRPr="00DB0D9C">
        <w:rPr>
          <w:rFonts w:ascii="Times New Roman" w:eastAsia="Times New Roman" w:hAnsi="Times New Roman" w:cs="Times New Roman"/>
          <w:sz w:val="24"/>
          <w:szCs w:val="24"/>
          <w:lang w:val="es-ES" w:eastAsia="es-AR"/>
        </w:rPr>
        <w:t>, en concreto las células del alveolo, que se denominan neumocitos. En los alveolos es donde tiene lugar el intercambio de gases durante la respiración.</w:t>
      </w:r>
    </w:p>
    <w:p w14:paraId="00E5A2A3" w14:textId="77777777" w:rsidR="00122D90" w:rsidRPr="00DB0D9C" w:rsidRDefault="00122D90" w:rsidP="00122D90">
      <w:pPr>
        <w:spacing w:before="100" w:beforeAutospacing="1" w:after="100" w:afterAutospacing="1" w:line="240" w:lineRule="auto"/>
        <w:rPr>
          <w:rFonts w:ascii="Times New Roman" w:eastAsia="Times New Roman" w:hAnsi="Times New Roman" w:cs="Times New Roman"/>
          <w:sz w:val="24"/>
          <w:szCs w:val="24"/>
          <w:lang w:val="es-ES" w:eastAsia="es-AR"/>
        </w:rPr>
      </w:pPr>
      <w:r w:rsidRPr="00DB0D9C">
        <w:rPr>
          <w:rFonts w:ascii="Times New Roman" w:eastAsia="Times New Roman" w:hAnsi="Times New Roman" w:cs="Times New Roman"/>
          <w:sz w:val="24"/>
          <w:szCs w:val="24"/>
          <w:lang w:val="es-ES" w:eastAsia="es-AR"/>
        </w:rPr>
        <w:t xml:space="preserve">La respiración consta de dos fases: </w:t>
      </w:r>
      <w:r w:rsidRPr="00D40E97">
        <w:rPr>
          <w:rFonts w:ascii="Times New Roman" w:eastAsia="Times New Roman" w:hAnsi="Times New Roman" w:cs="Times New Roman"/>
          <w:sz w:val="24"/>
          <w:szCs w:val="24"/>
          <w:lang w:val="es-ES" w:eastAsia="es-AR"/>
        </w:rPr>
        <w:t>tomar</w:t>
      </w:r>
      <w:r w:rsidRPr="00DB0D9C">
        <w:rPr>
          <w:rFonts w:ascii="Times New Roman" w:eastAsia="Times New Roman" w:hAnsi="Times New Roman" w:cs="Times New Roman"/>
          <w:sz w:val="24"/>
          <w:szCs w:val="24"/>
          <w:lang w:val="es-ES" w:eastAsia="es-AR"/>
        </w:rPr>
        <w:t xml:space="preserve"> y expulsar aire. Cuando </w:t>
      </w:r>
      <w:r w:rsidRPr="00D40E97">
        <w:rPr>
          <w:rFonts w:ascii="Times New Roman" w:eastAsia="Times New Roman" w:hAnsi="Times New Roman" w:cs="Times New Roman"/>
          <w:sz w:val="24"/>
          <w:szCs w:val="24"/>
          <w:lang w:val="es-ES" w:eastAsia="es-AR"/>
        </w:rPr>
        <w:t>tomamos</w:t>
      </w:r>
      <w:r w:rsidRPr="00DB0D9C">
        <w:rPr>
          <w:rFonts w:ascii="Times New Roman" w:eastAsia="Times New Roman" w:hAnsi="Times New Roman" w:cs="Times New Roman"/>
          <w:sz w:val="24"/>
          <w:szCs w:val="24"/>
          <w:lang w:val="es-ES" w:eastAsia="es-AR"/>
        </w:rPr>
        <w:t xml:space="preserve"> aire, este va cargado de oxígeno y atraviesa todo nuestro aparato respiratorio hasta llegar a los alveolos, que son como unas pequeñas bolsas en forma de saco, que se llenan de aire y están formadas por una pared de una sola célula. Una vez allí, debido a que esta pared es tan fina, el oxígeno puede llegar a la sangre mientras que el dióxido de carbono, el gas de desecho que produce nuestro cuerpo, pasa de la sangre al aparato respiratorio. Este gas es expulsado cuando soltamos el aire al respirar. Cuando este proceso no puede producirse con facilidad aparece la disnea (sensación de ahogo).</w:t>
      </w:r>
    </w:p>
    <w:p w14:paraId="049CFD2B" w14:textId="77777777" w:rsidR="00122D90" w:rsidRPr="00DB0D9C" w:rsidRDefault="00122D90" w:rsidP="00122D90">
      <w:pPr>
        <w:spacing w:before="100" w:beforeAutospacing="1" w:after="100" w:afterAutospacing="1" w:line="240" w:lineRule="auto"/>
        <w:outlineLvl w:val="1"/>
        <w:rPr>
          <w:rFonts w:ascii="Times New Roman" w:eastAsia="Times New Roman" w:hAnsi="Times New Roman" w:cs="Times New Roman"/>
          <w:b/>
          <w:bCs/>
          <w:sz w:val="24"/>
          <w:szCs w:val="24"/>
          <w:lang w:val="es-ES" w:eastAsia="es-AR"/>
        </w:rPr>
      </w:pPr>
      <w:r w:rsidRPr="00DB0D9C">
        <w:rPr>
          <w:rFonts w:ascii="Times New Roman" w:eastAsia="Times New Roman" w:hAnsi="Times New Roman" w:cs="Times New Roman"/>
          <w:b/>
          <w:bCs/>
          <w:sz w:val="24"/>
          <w:szCs w:val="24"/>
          <w:lang w:val="es-ES" w:eastAsia="es-AR"/>
        </w:rPr>
        <w:t>¿Cómo actúa el coronavirus en el cuerpo?</w:t>
      </w:r>
    </w:p>
    <w:p w14:paraId="15A905B5" w14:textId="77777777" w:rsidR="00122D90" w:rsidRPr="00DB0D9C" w:rsidRDefault="00122D90" w:rsidP="00122D90">
      <w:pPr>
        <w:spacing w:before="100" w:beforeAutospacing="1" w:after="100" w:afterAutospacing="1" w:line="240" w:lineRule="auto"/>
        <w:rPr>
          <w:rFonts w:ascii="Times New Roman" w:eastAsia="Times New Roman" w:hAnsi="Times New Roman" w:cs="Times New Roman"/>
          <w:sz w:val="24"/>
          <w:szCs w:val="24"/>
          <w:lang w:val="es-ES" w:eastAsia="es-AR"/>
        </w:rPr>
      </w:pPr>
      <w:r w:rsidRPr="00DB0D9C">
        <w:rPr>
          <w:rFonts w:ascii="Times New Roman" w:eastAsia="Times New Roman" w:hAnsi="Times New Roman" w:cs="Times New Roman"/>
          <w:sz w:val="24"/>
          <w:szCs w:val="24"/>
          <w:lang w:val="es-ES" w:eastAsia="es-AR"/>
        </w:rPr>
        <w:t xml:space="preserve">El </w:t>
      </w:r>
      <w:r w:rsidRPr="00DB0D9C">
        <w:rPr>
          <w:rFonts w:ascii="Times New Roman" w:eastAsia="Times New Roman" w:hAnsi="Times New Roman" w:cs="Times New Roman"/>
          <w:b/>
          <w:bCs/>
          <w:sz w:val="24"/>
          <w:szCs w:val="24"/>
          <w:lang w:val="es-ES" w:eastAsia="es-AR"/>
        </w:rPr>
        <w:t>SARS-CoV2</w:t>
      </w:r>
      <w:r w:rsidRPr="00DB0D9C">
        <w:rPr>
          <w:rFonts w:ascii="Times New Roman" w:eastAsia="Times New Roman" w:hAnsi="Times New Roman" w:cs="Times New Roman"/>
          <w:sz w:val="24"/>
          <w:szCs w:val="24"/>
          <w:lang w:val="es-ES" w:eastAsia="es-AR"/>
        </w:rPr>
        <w:t xml:space="preserve"> entra en las células de los alveolos (los neumocitos) y utiliza el contenido que hay dentro de ellas para multiplicarse de forma masiva, hasta matar a la célula en la que se encuentra. Según los datos disponibles hasta la fecha, </w:t>
      </w:r>
      <w:r w:rsidRPr="00DB0D9C">
        <w:rPr>
          <w:rFonts w:ascii="Times New Roman" w:eastAsia="Times New Roman" w:hAnsi="Times New Roman" w:cs="Times New Roman"/>
          <w:b/>
          <w:bCs/>
          <w:sz w:val="24"/>
          <w:szCs w:val="24"/>
          <w:lang w:val="es-ES" w:eastAsia="es-AR"/>
        </w:rPr>
        <w:t>cuando entra en una célula, puede infectarla y liberar entre 10.000 y 100.000 partículas virales nuevas</w:t>
      </w:r>
      <w:r w:rsidRPr="00DB0D9C">
        <w:rPr>
          <w:rFonts w:ascii="Times New Roman" w:eastAsia="Times New Roman" w:hAnsi="Times New Roman" w:cs="Times New Roman"/>
          <w:sz w:val="24"/>
          <w:szCs w:val="24"/>
          <w:lang w:val="es-ES" w:eastAsia="es-AR"/>
        </w:rPr>
        <w:t>. Y el procedimiento se repite: entran en las células cercanas, ampliando la infección. Al multiplicarse, el virus acaba con estos neumocitos y por eso se dificulta mucho el trabajo que deben realizar en cada inspiración para que el oxígeno llegue a la sangre y se reparta a todos los órganos del cuerpo.</w:t>
      </w:r>
    </w:p>
    <w:p w14:paraId="104CC0BD" w14:textId="77777777" w:rsidR="00122D90" w:rsidRPr="00DB0D9C" w:rsidRDefault="00122D90" w:rsidP="00122D90">
      <w:pPr>
        <w:spacing w:before="100" w:beforeAutospacing="1" w:after="100" w:afterAutospacing="1" w:line="240" w:lineRule="auto"/>
        <w:rPr>
          <w:rFonts w:ascii="Times New Roman" w:eastAsia="Times New Roman" w:hAnsi="Times New Roman" w:cs="Times New Roman"/>
          <w:sz w:val="24"/>
          <w:szCs w:val="24"/>
          <w:lang w:val="es-ES" w:eastAsia="es-AR"/>
        </w:rPr>
      </w:pPr>
      <w:r w:rsidRPr="00DB0D9C">
        <w:rPr>
          <w:rFonts w:ascii="Times New Roman" w:eastAsia="Times New Roman" w:hAnsi="Times New Roman" w:cs="Times New Roman"/>
          <w:sz w:val="24"/>
          <w:szCs w:val="24"/>
          <w:lang w:val="es-ES" w:eastAsia="es-AR"/>
        </w:rPr>
        <w:t xml:space="preserve">Estos neumocitos tienen gran cantidad de una proteína llamada </w:t>
      </w:r>
      <w:r w:rsidRPr="00DB0D9C">
        <w:rPr>
          <w:rFonts w:ascii="Times New Roman" w:eastAsia="Times New Roman" w:hAnsi="Times New Roman" w:cs="Times New Roman"/>
          <w:b/>
          <w:bCs/>
          <w:sz w:val="24"/>
          <w:szCs w:val="24"/>
          <w:lang w:val="es-ES" w:eastAsia="es-AR"/>
        </w:rPr>
        <w:t>ACE2,</w:t>
      </w:r>
      <w:r w:rsidRPr="00DB0D9C">
        <w:rPr>
          <w:rFonts w:ascii="Times New Roman" w:eastAsia="Times New Roman" w:hAnsi="Times New Roman" w:cs="Times New Roman"/>
          <w:sz w:val="24"/>
          <w:szCs w:val="24"/>
          <w:lang w:val="es-ES" w:eastAsia="es-AR"/>
        </w:rPr>
        <w:t xml:space="preserve"> que es por donde el virus se une para entrar a la célula, lo que facilita su entrada. Esto se complica en el caso de las personas con </w:t>
      </w:r>
      <w:r w:rsidRPr="00DB0D9C">
        <w:rPr>
          <w:rFonts w:ascii="Times New Roman" w:eastAsia="Times New Roman" w:hAnsi="Times New Roman" w:cs="Times New Roman"/>
          <w:b/>
          <w:bCs/>
          <w:sz w:val="24"/>
          <w:szCs w:val="24"/>
          <w:lang w:val="es-ES" w:eastAsia="es-AR"/>
        </w:rPr>
        <w:t>hipertensión arterial</w:t>
      </w:r>
      <w:r w:rsidRPr="00DB0D9C">
        <w:rPr>
          <w:rFonts w:ascii="Times New Roman" w:eastAsia="Times New Roman" w:hAnsi="Times New Roman" w:cs="Times New Roman"/>
          <w:sz w:val="24"/>
          <w:szCs w:val="24"/>
          <w:lang w:val="es-ES" w:eastAsia="es-AR"/>
        </w:rPr>
        <w:t>, ya que se sabe que estos pacientes tienen en su cuerpo grandes cantidades de esta proteína, lo que puede aumentar las opciones de que el virus entre; de ahí que estas personas sean un grupo de riesgo.</w:t>
      </w:r>
    </w:p>
    <w:p w14:paraId="6B8ACDE8" w14:textId="77777777" w:rsidR="00122D90" w:rsidRPr="00DB0D9C" w:rsidRDefault="00122D90" w:rsidP="00122D90">
      <w:pPr>
        <w:spacing w:before="100" w:beforeAutospacing="1" w:after="100" w:afterAutospacing="1" w:line="240" w:lineRule="auto"/>
        <w:rPr>
          <w:rFonts w:ascii="Times New Roman" w:eastAsia="Times New Roman" w:hAnsi="Times New Roman" w:cs="Times New Roman"/>
          <w:sz w:val="24"/>
          <w:szCs w:val="24"/>
          <w:lang w:val="es-ES" w:eastAsia="es-AR"/>
        </w:rPr>
      </w:pPr>
      <w:r w:rsidRPr="00DB0D9C">
        <w:rPr>
          <w:rFonts w:ascii="Times New Roman" w:eastAsia="Times New Roman" w:hAnsi="Times New Roman" w:cs="Times New Roman"/>
          <w:sz w:val="24"/>
          <w:szCs w:val="24"/>
          <w:lang w:val="es-ES" w:eastAsia="es-AR"/>
        </w:rPr>
        <w:t xml:space="preserve">La destrucción de los alveolos genera una respuesta de nuestro sistema de defensa en forma de </w:t>
      </w:r>
      <w:r w:rsidRPr="00DB0D9C">
        <w:rPr>
          <w:rFonts w:ascii="Times New Roman" w:eastAsia="Times New Roman" w:hAnsi="Times New Roman" w:cs="Times New Roman"/>
          <w:b/>
          <w:bCs/>
          <w:sz w:val="24"/>
          <w:szCs w:val="24"/>
          <w:lang w:val="es-ES" w:eastAsia="es-AR"/>
        </w:rPr>
        <w:t>inflamación</w:t>
      </w:r>
      <w:r w:rsidRPr="00DB0D9C">
        <w:rPr>
          <w:rFonts w:ascii="Times New Roman" w:eastAsia="Times New Roman" w:hAnsi="Times New Roman" w:cs="Times New Roman"/>
          <w:sz w:val="24"/>
          <w:szCs w:val="24"/>
          <w:lang w:val="es-ES" w:eastAsia="es-AR"/>
        </w:rPr>
        <w:t xml:space="preserve">. Este proceso natural eficiente nos permite defendernos de los virus, bacterias y agentes externos. Pero </w:t>
      </w:r>
      <w:r w:rsidRPr="00DB0D9C">
        <w:rPr>
          <w:rFonts w:ascii="Times New Roman" w:eastAsia="Times New Roman" w:hAnsi="Times New Roman" w:cs="Times New Roman"/>
          <w:sz w:val="24"/>
          <w:szCs w:val="24"/>
          <w:lang w:val="es-ES" w:eastAsia="es-AR"/>
        </w:rPr>
        <w:lastRenderedPageBreak/>
        <w:t>provoca irritación y aparece la</w:t>
      </w:r>
      <w:r w:rsidRPr="00DB0D9C">
        <w:rPr>
          <w:rFonts w:ascii="Times New Roman" w:eastAsia="Times New Roman" w:hAnsi="Times New Roman" w:cs="Times New Roman"/>
          <w:b/>
          <w:bCs/>
          <w:sz w:val="24"/>
          <w:szCs w:val="24"/>
          <w:lang w:val="es-ES" w:eastAsia="es-AR"/>
        </w:rPr>
        <w:t xml:space="preserve"> fiebre</w:t>
      </w:r>
      <w:r w:rsidRPr="00DB0D9C">
        <w:rPr>
          <w:rFonts w:ascii="Times New Roman" w:eastAsia="Times New Roman" w:hAnsi="Times New Roman" w:cs="Times New Roman"/>
          <w:sz w:val="24"/>
          <w:szCs w:val="24"/>
          <w:lang w:val="es-ES" w:eastAsia="es-AR"/>
        </w:rPr>
        <w:t xml:space="preserve">, uno de los principales síntomas de la COVID-19. </w:t>
      </w:r>
      <w:r w:rsidRPr="00DB0D9C">
        <w:rPr>
          <w:rFonts w:ascii="Times New Roman" w:eastAsia="Times New Roman" w:hAnsi="Times New Roman" w:cs="Times New Roman"/>
          <w:b/>
          <w:bCs/>
          <w:sz w:val="24"/>
          <w:szCs w:val="24"/>
          <w:lang w:val="es-ES" w:eastAsia="es-AR"/>
        </w:rPr>
        <w:t>En los casos más leves, puede pasar desapercibida o no darse síntomas</w:t>
      </w:r>
      <w:r w:rsidRPr="00DB0D9C">
        <w:rPr>
          <w:rFonts w:ascii="Times New Roman" w:eastAsia="Times New Roman" w:hAnsi="Times New Roman" w:cs="Times New Roman"/>
          <w:sz w:val="24"/>
          <w:szCs w:val="24"/>
          <w:lang w:val="es-ES" w:eastAsia="es-AR"/>
        </w:rPr>
        <w:t xml:space="preserve">, pero al tener el virus en nuestro organismo, podemos contagiar a otros; por ello es fundamental </w:t>
      </w:r>
      <w:hyperlink r:id="rId13" w:tgtFrame="_blank" w:history="1">
        <w:r w:rsidRPr="00DB0D9C">
          <w:rPr>
            <w:rFonts w:ascii="Times New Roman" w:eastAsia="Times New Roman" w:hAnsi="Times New Roman" w:cs="Times New Roman"/>
            <w:color w:val="0000FF"/>
            <w:sz w:val="24"/>
            <w:szCs w:val="24"/>
            <w:u w:val="single"/>
            <w:lang w:val="es-ES" w:eastAsia="es-AR"/>
          </w:rPr>
          <w:t>quedarse en casa</w:t>
        </w:r>
      </w:hyperlink>
      <w:r w:rsidRPr="00DB0D9C">
        <w:rPr>
          <w:rFonts w:ascii="Times New Roman" w:eastAsia="Times New Roman" w:hAnsi="Times New Roman" w:cs="Times New Roman"/>
          <w:sz w:val="24"/>
          <w:szCs w:val="24"/>
          <w:lang w:val="es-ES" w:eastAsia="es-AR"/>
        </w:rPr>
        <w:t xml:space="preserve">. Y </w:t>
      </w:r>
      <w:r w:rsidRPr="00DB0D9C">
        <w:rPr>
          <w:rFonts w:ascii="Times New Roman" w:eastAsia="Times New Roman" w:hAnsi="Times New Roman" w:cs="Times New Roman"/>
          <w:b/>
          <w:bCs/>
          <w:sz w:val="24"/>
          <w:szCs w:val="24"/>
          <w:lang w:val="es-ES" w:eastAsia="es-AR"/>
        </w:rPr>
        <w:t>si la infección se expande en los pulmones, es entonces cuando se origina la neumonía.</w:t>
      </w:r>
    </w:p>
    <w:p w14:paraId="470A38F8" w14:textId="77777777" w:rsidR="00122D90" w:rsidRDefault="00122D90" w:rsidP="00122D90">
      <w:pPr>
        <w:spacing w:before="100" w:beforeAutospacing="1" w:after="100" w:afterAutospacing="1" w:line="240" w:lineRule="auto"/>
        <w:rPr>
          <w:rFonts w:ascii="Times New Roman" w:eastAsia="Times New Roman" w:hAnsi="Times New Roman" w:cs="Times New Roman"/>
          <w:sz w:val="24"/>
          <w:szCs w:val="24"/>
          <w:lang w:val="es-ES" w:eastAsia="es-AR"/>
        </w:rPr>
      </w:pPr>
      <w:r w:rsidRPr="00DB0D9C">
        <w:rPr>
          <w:rFonts w:ascii="Times New Roman" w:eastAsia="Times New Roman" w:hAnsi="Times New Roman" w:cs="Times New Roman"/>
          <w:sz w:val="24"/>
          <w:szCs w:val="24"/>
          <w:lang w:val="es-ES" w:eastAsia="es-AR"/>
        </w:rPr>
        <w:t xml:space="preserve">Lo que se conoce hasta ahora es que esta respuesta inflamatoria produce unas sustancias que pueden dañar al propio pulmón y si es muy elevada, genera una acumulación de líquidos que dificulta que el oxígeno atraviese esta pared tan finita de los alveolos y llegue a la sangre. Es decir, a mayor respuesta inflamatoria, más líquido se acumula, menos oxígeno llega a la sangre y más dióxido de carbono se queda dentro de nuestro cuerpo ocasionando una </w:t>
      </w:r>
      <w:r w:rsidRPr="00DB0D9C">
        <w:rPr>
          <w:rFonts w:ascii="Times New Roman" w:eastAsia="Times New Roman" w:hAnsi="Times New Roman" w:cs="Times New Roman"/>
          <w:b/>
          <w:bCs/>
          <w:sz w:val="24"/>
          <w:szCs w:val="24"/>
          <w:lang w:val="es-ES" w:eastAsia="es-AR"/>
        </w:rPr>
        <w:t>insuficiencia respiratoria</w:t>
      </w:r>
      <w:r w:rsidRPr="00DB0D9C">
        <w:rPr>
          <w:rFonts w:ascii="Times New Roman" w:eastAsia="Times New Roman" w:hAnsi="Times New Roman" w:cs="Times New Roman"/>
          <w:sz w:val="24"/>
          <w:szCs w:val="24"/>
          <w:lang w:val="es-ES" w:eastAsia="es-AR"/>
        </w:rPr>
        <w:t>. Cuando esto ocurre, necesitamos respiradores artificiales para facilitar la respiración y ayudar a introducir y extraer aire de los pulmones. De ahí que los respiradores artificiales sean imprescindibles en la gestión de esta pandemia.</w:t>
      </w:r>
    </w:p>
    <w:p w14:paraId="6E385F87" w14:textId="77777777" w:rsidR="00122D90" w:rsidRDefault="00122D90" w:rsidP="00122D90">
      <w:pPr>
        <w:rPr>
          <w:rFonts w:ascii="Times New Roman" w:eastAsia="Times New Roman" w:hAnsi="Times New Roman" w:cs="Times New Roman"/>
          <w:sz w:val="24"/>
          <w:szCs w:val="24"/>
          <w:lang w:val="es-ES" w:eastAsia="es-AR"/>
        </w:rPr>
      </w:pPr>
    </w:p>
    <w:p w14:paraId="03B5AB4B" w14:textId="77777777" w:rsidR="00122D90" w:rsidRDefault="00122D90" w:rsidP="00122D90">
      <w:pPr>
        <w:rPr>
          <w:b/>
          <w:bCs/>
          <w:color w:val="FF0066"/>
          <w:sz w:val="28"/>
          <w:szCs w:val="28"/>
        </w:rPr>
      </w:pPr>
      <w:r w:rsidRPr="008103EE">
        <w:rPr>
          <w:b/>
          <w:bCs/>
          <w:color w:val="FF0066"/>
          <w:sz w:val="28"/>
          <w:szCs w:val="28"/>
        </w:rPr>
        <w:t>A partir de los textos leídos, entre todos, iremos armando nuestro propio texto explicativo sobre el sistema respiratorio, el pasaje del oxígeno por los diferentes órganos, los movimientos que realizamos al respirar y cómo afecta el covid-19</w:t>
      </w:r>
      <w:r>
        <w:rPr>
          <w:b/>
          <w:bCs/>
          <w:color w:val="FF0066"/>
          <w:sz w:val="28"/>
          <w:szCs w:val="28"/>
        </w:rPr>
        <w:t>.</w:t>
      </w:r>
    </w:p>
    <w:p w14:paraId="6B79096D" w14:textId="77777777" w:rsidR="00122D90" w:rsidRDefault="00122D90" w:rsidP="00122D90">
      <w:pPr>
        <w:rPr>
          <w:b/>
          <w:bCs/>
          <w:color w:val="FF0066"/>
          <w:sz w:val="28"/>
          <w:szCs w:val="28"/>
        </w:rPr>
      </w:pPr>
    </w:p>
    <w:p w14:paraId="1D6B88BF" w14:textId="77777777" w:rsidR="00122D90" w:rsidRDefault="00122D90" w:rsidP="00122D90">
      <w:pPr>
        <w:rPr>
          <w:b/>
          <w:bCs/>
          <w:color w:val="FF0066"/>
          <w:sz w:val="28"/>
          <w:szCs w:val="28"/>
        </w:rPr>
      </w:pPr>
      <w:r>
        <w:rPr>
          <w:b/>
          <w:bCs/>
          <w:color w:val="FF0066"/>
          <w:sz w:val="28"/>
          <w:szCs w:val="28"/>
        </w:rPr>
        <w:t>Cada alumno/a deberá copiar el texto elaborado en su carpeta y practicar su lectura para el Zoom de mañana.</w:t>
      </w:r>
    </w:p>
    <w:p w14:paraId="24CDF987" w14:textId="1124D59C" w:rsidR="0047278F" w:rsidRDefault="0047278F"/>
    <w:p w14:paraId="4D236F3A" w14:textId="636EEEB1" w:rsidR="00122D90" w:rsidRDefault="00122D90"/>
    <w:p w14:paraId="31C7E859" w14:textId="77777777" w:rsidR="00122D90" w:rsidRDefault="00122D90"/>
    <w:p w14:paraId="4F52C29D" w14:textId="77777777" w:rsidR="00122D90" w:rsidRDefault="00122D90" w:rsidP="00122D90">
      <w:pPr>
        <w:jc w:val="center"/>
        <w:rPr>
          <w:b/>
          <w:color w:val="FFCCCC"/>
          <w:sz w:val="36"/>
        </w:rPr>
      </w:pPr>
      <w:r>
        <w:rPr>
          <w:b/>
          <w:color w:val="FFCCCC"/>
          <w:sz w:val="36"/>
        </w:rPr>
        <w:t xml:space="preserve">CIENCIAS SOCIALES </w:t>
      </w:r>
    </w:p>
    <w:p w14:paraId="3500E6DD" w14:textId="77777777" w:rsidR="00122D90" w:rsidRPr="00C2619D" w:rsidRDefault="00122D90" w:rsidP="00122D90">
      <w:pPr>
        <w:jc w:val="center"/>
        <w:rPr>
          <w:b/>
          <w:color w:val="FFCCCC"/>
          <w:sz w:val="32"/>
          <w:u w:val="single"/>
          <w:lang w:val="es-ES"/>
        </w:rPr>
      </w:pPr>
      <w:r w:rsidRPr="00C2619D">
        <w:rPr>
          <w:b/>
          <w:color w:val="FFCCCC"/>
          <w:sz w:val="32"/>
          <w:u w:val="single"/>
          <w:lang w:val="es-ES"/>
        </w:rPr>
        <w:t>CONFLICTOS QUE TRAJO LA INMIGRACIÓN</w:t>
      </w:r>
    </w:p>
    <w:p w14:paraId="7EA5805A" w14:textId="77777777" w:rsidR="00122D90" w:rsidRPr="00122D90" w:rsidRDefault="00122D90" w:rsidP="00122D90">
      <w:pPr>
        <w:pStyle w:val="Prrafodelista"/>
        <w:numPr>
          <w:ilvl w:val="0"/>
          <w:numId w:val="2"/>
        </w:numPr>
        <w:rPr>
          <w:sz w:val="24"/>
          <w:szCs w:val="24"/>
          <w:lang w:val="es-ES"/>
        </w:rPr>
      </w:pPr>
      <w:r w:rsidRPr="00122D90">
        <w:rPr>
          <w:sz w:val="24"/>
          <w:szCs w:val="24"/>
          <w:lang w:val="es-ES"/>
        </w:rPr>
        <w:t xml:space="preserve">Leemos la página 44 del manual. </w:t>
      </w:r>
    </w:p>
    <w:p w14:paraId="2E39F542" w14:textId="77777777" w:rsidR="00122D90" w:rsidRPr="00122D90" w:rsidRDefault="00122D90" w:rsidP="00122D90">
      <w:pPr>
        <w:pStyle w:val="Prrafodelista"/>
        <w:numPr>
          <w:ilvl w:val="0"/>
          <w:numId w:val="1"/>
        </w:numPr>
        <w:spacing w:after="200" w:line="276" w:lineRule="auto"/>
        <w:rPr>
          <w:sz w:val="24"/>
          <w:szCs w:val="24"/>
          <w:lang w:val="es-ES"/>
        </w:rPr>
      </w:pPr>
      <w:r w:rsidRPr="00122D90">
        <w:rPr>
          <w:sz w:val="24"/>
          <w:szCs w:val="24"/>
          <w:lang w:val="es-ES"/>
        </w:rPr>
        <w:t xml:space="preserve">Explicar los conflictos que trajo la inmigración. </w:t>
      </w:r>
    </w:p>
    <w:p w14:paraId="0082A27F" w14:textId="77777777" w:rsidR="00122D90" w:rsidRPr="00122D90" w:rsidRDefault="00122D90" w:rsidP="00122D90">
      <w:pPr>
        <w:pStyle w:val="Prrafodelista"/>
        <w:numPr>
          <w:ilvl w:val="0"/>
          <w:numId w:val="1"/>
        </w:numPr>
        <w:spacing w:after="200" w:line="276" w:lineRule="auto"/>
        <w:rPr>
          <w:sz w:val="24"/>
          <w:szCs w:val="24"/>
          <w:lang w:val="es-ES"/>
        </w:rPr>
      </w:pPr>
      <w:r w:rsidRPr="00122D90">
        <w:rPr>
          <w:sz w:val="24"/>
          <w:szCs w:val="24"/>
          <w:lang w:val="es-ES"/>
        </w:rPr>
        <w:t xml:space="preserve">¿Por qué reclamaban los trabajadores? </w:t>
      </w:r>
    </w:p>
    <w:p w14:paraId="2EA09A7C" w14:textId="77777777" w:rsidR="00122D90" w:rsidRPr="00122D90" w:rsidRDefault="00122D90" w:rsidP="00122D90">
      <w:pPr>
        <w:pStyle w:val="Prrafodelista"/>
        <w:numPr>
          <w:ilvl w:val="0"/>
          <w:numId w:val="1"/>
        </w:numPr>
        <w:spacing w:after="200" w:line="276" w:lineRule="auto"/>
        <w:rPr>
          <w:sz w:val="24"/>
          <w:szCs w:val="24"/>
          <w:lang w:val="es-ES"/>
        </w:rPr>
      </w:pPr>
      <w:r w:rsidRPr="00122D90">
        <w:rPr>
          <w:sz w:val="24"/>
          <w:szCs w:val="24"/>
          <w:lang w:val="es-ES"/>
        </w:rPr>
        <w:t xml:space="preserve">¿Qué ocurrió en 1901? </w:t>
      </w:r>
    </w:p>
    <w:p w14:paraId="6253514D" w14:textId="77777777" w:rsidR="00122D90" w:rsidRPr="00122D90" w:rsidRDefault="00122D90" w:rsidP="00122D90">
      <w:pPr>
        <w:pStyle w:val="Prrafodelista"/>
        <w:numPr>
          <w:ilvl w:val="0"/>
          <w:numId w:val="1"/>
        </w:numPr>
        <w:spacing w:after="200" w:line="276" w:lineRule="auto"/>
        <w:rPr>
          <w:sz w:val="24"/>
          <w:szCs w:val="24"/>
          <w:lang w:val="es-ES"/>
        </w:rPr>
      </w:pPr>
      <w:r w:rsidRPr="00122D90">
        <w:rPr>
          <w:sz w:val="24"/>
          <w:szCs w:val="24"/>
          <w:lang w:val="es-ES"/>
        </w:rPr>
        <w:t xml:space="preserve">¿Qué es el Grito Alcorta? ¿A qué dio origen? </w:t>
      </w:r>
    </w:p>
    <w:p w14:paraId="6D3D8CF3" w14:textId="7C86EA36" w:rsidR="00122D90" w:rsidRPr="00122D90" w:rsidRDefault="00122D90" w:rsidP="00122D90">
      <w:pPr>
        <w:rPr>
          <w:sz w:val="24"/>
          <w:szCs w:val="24"/>
        </w:rPr>
      </w:pPr>
    </w:p>
    <w:p w14:paraId="5ED41732" w14:textId="098AC37E" w:rsidR="00122D90" w:rsidRDefault="00122D90" w:rsidP="00122D90"/>
    <w:p w14:paraId="2B7A6296" w14:textId="77777777" w:rsidR="00122D90" w:rsidRDefault="00122D90" w:rsidP="00122D90"/>
    <w:p w14:paraId="2C03CA33" w14:textId="77777777" w:rsidR="00122D90" w:rsidRDefault="00122D90" w:rsidP="00122D90">
      <w:pPr>
        <w:jc w:val="center"/>
        <w:rPr>
          <w:b/>
          <w:noProof/>
          <w:color w:val="00B050"/>
          <w:sz w:val="24"/>
          <w:lang w:eastAsia="es-AR"/>
        </w:rPr>
      </w:pPr>
      <w:r>
        <w:rPr>
          <w:b/>
          <w:noProof/>
          <w:color w:val="00B050"/>
          <w:sz w:val="24"/>
          <w:lang w:eastAsia="es-AR"/>
        </w:rPr>
        <w:t>MATEMÁTICA – MARTES 20/10</w:t>
      </w:r>
    </w:p>
    <w:p w14:paraId="2870C924" w14:textId="77777777" w:rsidR="00122D90" w:rsidRDefault="00122D90" w:rsidP="00122D90">
      <w:pPr>
        <w:rPr>
          <w:b/>
          <w:noProof/>
          <w:color w:val="00B050"/>
          <w:sz w:val="24"/>
          <w:lang w:eastAsia="es-AR"/>
        </w:rPr>
      </w:pPr>
      <w:r>
        <w:rPr>
          <w:b/>
          <w:noProof/>
          <w:color w:val="00B050"/>
          <w:sz w:val="24"/>
          <w:lang w:eastAsia="es-AR"/>
        </w:rPr>
        <w:t xml:space="preserve"> Leemos con atención en la reunión Zoom.</w:t>
      </w:r>
    </w:p>
    <w:p w14:paraId="09E12FEA" w14:textId="77777777" w:rsidR="00122D90" w:rsidRPr="00C31CCC" w:rsidRDefault="00122D90" w:rsidP="00122D90">
      <w:pPr>
        <w:rPr>
          <w:b/>
          <w:noProof/>
          <w:color w:val="00B050"/>
          <w:sz w:val="24"/>
          <w:lang w:eastAsia="es-AR"/>
        </w:rPr>
      </w:pPr>
      <w:r>
        <w:rPr>
          <w:b/>
          <w:noProof/>
          <w:color w:val="00B050"/>
          <w:sz w:val="24"/>
          <w:lang w:eastAsia="es-AR"/>
        </w:rPr>
        <w:t xml:space="preserve">Luego, realizamos los ejercicios 13 y 14 de la página 434. </w:t>
      </w:r>
    </w:p>
    <w:p w14:paraId="1EF7E293" w14:textId="77777777" w:rsidR="00122D90" w:rsidRDefault="00122D90" w:rsidP="00122D90">
      <w:pPr>
        <w:jc w:val="center"/>
      </w:pPr>
      <w:r>
        <w:rPr>
          <w:noProof/>
          <w:lang w:eastAsia="es-AR"/>
        </w:rPr>
        <w:lastRenderedPageBreak/>
        <w:drawing>
          <wp:inline distT="0" distB="0" distL="0" distR="0" wp14:anchorId="12BC810E" wp14:editId="64AFAF08">
            <wp:extent cx="5715000" cy="4267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267200"/>
                    </a:xfrm>
                    <a:prstGeom prst="rect">
                      <a:avLst/>
                    </a:prstGeom>
                    <a:noFill/>
                    <a:ln>
                      <a:noFill/>
                    </a:ln>
                  </pic:spPr>
                </pic:pic>
              </a:graphicData>
            </a:graphic>
          </wp:inline>
        </w:drawing>
      </w:r>
      <w:r>
        <w:rPr>
          <w:noProof/>
          <w:lang w:eastAsia="es-AR"/>
        </w:rPr>
        <w:drawing>
          <wp:inline distT="0" distB="0" distL="0" distR="0" wp14:anchorId="42DAA18B" wp14:editId="587430F4">
            <wp:extent cx="6645910" cy="4262267"/>
            <wp:effectExtent l="0" t="0" r="254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4262267"/>
                    </a:xfrm>
                    <a:prstGeom prst="rect">
                      <a:avLst/>
                    </a:prstGeom>
                    <a:noFill/>
                    <a:ln>
                      <a:noFill/>
                    </a:ln>
                  </pic:spPr>
                </pic:pic>
              </a:graphicData>
            </a:graphic>
          </wp:inline>
        </w:drawing>
      </w:r>
    </w:p>
    <w:p w14:paraId="26BBEE95" w14:textId="77777777" w:rsidR="00122D90" w:rsidRDefault="00122D90" w:rsidP="00122D90">
      <w:pPr>
        <w:jc w:val="center"/>
        <w:rPr>
          <w:noProof/>
          <w:lang w:eastAsia="es-AR"/>
        </w:rPr>
      </w:pPr>
    </w:p>
    <w:p w14:paraId="38B368F5" w14:textId="77777777" w:rsidR="00122D90" w:rsidRPr="00122D90" w:rsidRDefault="00122D90" w:rsidP="00122D90"/>
    <w:sectPr w:rsidR="00122D90" w:rsidRPr="00122D90" w:rsidSect="00122D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432B6"/>
    <w:multiLevelType w:val="hybridMultilevel"/>
    <w:tmpl w:val="600C3760"/>
    <w:lvl w:ilvl="0" w:tplc="35DC9DD4">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5C406CA"/>
    <w:multiLevelType w:val="hybridMultilevel"/>
    <w:tmpl w:val="C0FE65B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D90"/>
    <w:rsid w:val="00122D90"/>
    <w:rsid w:val="0047278F"/>
    <w:rsid w:val="009C48ED"/>
    <w:rsid w:val="00C8597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C02B0"/>
  <w15:chartTrackingRefBased/>
  <w15:docId w15:val="{91D06406-705E-4686-8DFC-4DF88C552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D9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22D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hyperlink" Target="https://www.consumer.es/salud/problemas-de-salud/cuarentena-aislamiento-coronavirus-como-cuidarse.html" TargetMode="External" /><Relationship Id="rId3" Type="http://schemas.openxmlformats.org/officeDocument/2006/relationships/settings" Target="settings.xml" /><Relationship Id="rId7" Type="http://schemas.openxmlformats.org/officeDocument/2006/relationships/image" Target="media/image3.png" /><Relationship Id="rId12" Type="http://schemas.openxmlformats.org/officeDocument/2006/relationships/image" Target="media/image7.jpeg" /><Relationship Id="rId17"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fontTable" Target="fontTable.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hyperlink" Target="https://www.consumer.es/salud/problemas-de-salud/neumonia-descubre-que-sintomas-tiene-y-como-prevenirla.html" TargetMode="External" /><Relationship Id="rId5" Type="http://schemas.openxmlformats.org/officeDocument/2006/relationships/image" Target="media/image1.png" /><Relationship Id="rId15" Type="http://schemas.openxmlformats.org/officeDocument/2006/relationships/image" Target="media/image9.pn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8.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1039</Words>
  <Characters>5716</Characters>
  <Application>Microsoft Office Word</Application>
  <DocSecurity>0</DocSecurity>
  <Lines>47</Lines>
  <Paragraphs>13</Paragraphs>
  <ScaleCrop>false</ScaleCrop>
  <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Medina</dc:creator>
  <cp:keywords/>
  <dc:description/>
  <cp:lastModifiedBy>Paula Medina</cp:lastModifiedBy>
  <cp:revision>2</cp:revision>
  <dcterms:created xsi:type="dcterms:W3CDTF">2020-10-20T10:55:00Z</dcterms:created>
  <dcterms:modified xsi:type="dcterms:W3CDTF">2020-10-20T10:55:00Z</dcterms:modified>
</cp:coreProperties>
</file>