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D1" w:rsidRPr="008349F3" w:rsidRDefault="008349F3">
      <w:pPr>
        <w:rPr>
          <w:rFonts w:ascii="Comic Sans MS" w:hAnsi="Comic Sans MS"/>
          <w:sz w:val="18"/>
          <w:szCs w:val="18"/>
          <w:u w:val="single"/>
        </w:rPr>
      </w:pPr>
      <w:r w:rsidRPr="008349F3">
        <w:rPr>
          <w:rFonts w:ascii="Comic Sans MS" w:hAnsi="Comic Sans MS"/>
          <w:sz w:val="18"/>
          <w:szCs w:val="18"/>
          <w:u w:val="single"/>
        </w:rPr>
        <w:t>ACTIVIDAD</w:t>
      </w:r>
    </w:p>
    <w:p w:rsidR="008349F3" w:rsidRPr="008349F3" w:rsidRDefault="008349F3">
      <w:pPr>
        <w:rPr>
          <w:rFonts w:ascii="Comic Sans MS" w:hAnsi="Comic Sans MS"/>
          <w:sz w:val="18"/>
          <w:szCs w:val="18"/>
          <w:u w:val="single"/>
        </w:rPr>
      </w:pPr>
    </w:p>
    <w:p w:rsidR="008349F3" w:rsidRPr="008349F3" w:rsidRDefault="008349F3">
      <w:pPr>
        <w:rPr>
          <w:rFonts w:ascii="Comic Sans MS" w:hAnsi="Comic Sans MS"/>
          <w:sz w:val="18"/>
          <w:szCs w:val="18"/>
          <w:u w:val="single"/>
        </w:rPr>
      </w:pPr>
      <w:r w:rsidRPr="008349F3">
        <w:rPr>
          <w:rFonts w:ascii="Comic Sans MS" w:hAnsi="Comic Sans MS"/>
          <w:sz w:val="18"/>
          <w:szCs w:val="18"/>
          <w:u w:val="single"/>
        </w:rPr>
        <w:t>TRABAJAMOS CON EL LIBRO (PAGS 374 Y 377)</w:t>
      </w:r>
    </w:p>
    <w:p w:rsidR="008349F3" w:rsidRPr="008349F3" w:rsidRDefault="008349F3">
      <w:pPr>
        <w:rPr>
          <w:rFonts w:ascii="Comic Sans MS" w:hAnsi="Comic Sans MS"/>
          <w:sz w:val="18"/>
          <w:szCs w:val="18"/>
          <w:u w:val="single"/>
        </w:rPr>
      </w:pPr>
      <w:r w:rsidRPr="008349F3">
        <w:rPr>
          <w:rFonts w:ascii="Comic Sans MS" w:hAnsi="Comic Sans MS"/>
          <w:sz w:val="18"/>
          <w:szCs w:val="18"/>
          <w:u w:val="single"/>
        </w:rPr>
        <w:t>LEE CON ATENCIÓN Y RESOLVÉ LAS ACTIVIDADES DIRECTAMENTE EN EL LIBRO</w:t>
      </w:r>
    </w:p>
    <w:p w:rsidR="008349F3" w:rsidRDefault="008349F3">
      <w:r>
        <w:rPr>
          <w:noProof/>
          <w:lang w:eastAsia="es-AR"/>
        </w:rPr>
        <w:drawing>
          <wp:inline distT="0" distB="0" distL="0" distR="0">
            <wp:extent cx="3179445" cy="3159457"/>
            <wp:effectExtent l="0" t="0" r="190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18" cy="31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9F3" w:rsidRDefault="008349F3"/>
    <w:p w:rsidR="008349F3" w:rsidRDefault="008349F3">
      <w:r>
        <w:rPr>
          <w:noProof/>
          <w:lang w:eastAsia="es-AR"/>
        </w:rPr>
        <w:drawing>
          <wp:inline distT="0" distB="0" distL="0" distR="0">
            <wp:extent cx="3664424" cy="376611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485" cy="38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F3"/>
    <w:rsid w:val="003F2ED1"/>
    <w:rsid w:val="008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9E1DC-EBA1-468E-A18B-8B1F6EC3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2020-06-19T18:38:00Z</dcterms:created>
  <dcterms:modified xsi:type="dcterms:W3CDTF">2020-06-19T18:42:00Z</dcterms:modified>
</cp:coreProperties>
</file>