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5"/>
        <w:gridCol w:w="4729"/>
      </w:tblGrid>
      <w:tr w:rsidR="00E72A78" w:rsidTr="00E72A78">
        <w:trPr>
          <w:trHeight w:val="443"/>
        </w:trPr>
        <w:tc>
          <w:tcPr>
            <w:tcW w:w="3765" w:type="dxa"/>
          </w:tcPr>
          <w:p w:rsidR="00E72A78" w:rsidRDefault="00E72A78">
            <w:bookmarkStart w:id="0" w:name="_GoBack"/>
            <w:bookmarkEnd w:id="0"/>
            <w:r>
              <w:t>21 DE SEPTIEMBRE</w:t>
            </w:r>
          </w:p>
        </w:tc>
        <w:tc>
          <w:tcPr>
            <w:tcW w:w="4729" w:type="dxa"/>
            <w:vMerge w:val="restart"/>
          </w:tcPr>
          <w:p w:rsidR="00E72A78" w:rsidRDefault="00E72A78">
            <w:r>
              <w:t>RESOLVER DISTINTAS SITUACIONES PROBLEMÁTICAS UTILIZANDO EL ALGORITMO DE LA MULTIPLICACIÓN COMO MEDIO PARA RESOLVERLAS</w:t>
            </w:r>
          </w:p>
          <w:p w:rsidR="00E72A78" w:rsidRDefault="00E72A78">
            <w:r>
              <w:t>COMPLETAR ESCALAS ASCENDENTES Y DESCEN DENTES</w:t>
            </w:r>
          </w:p>
        </w:tc>
      </w:tr>
      <w:tr w:rsidR="00E72A78" w:rsidTr="00E72A78">
        <w:trPr>
          <w:trHeight w:val="2235"/>
        </w:trPr>
        <w:tc>
          <w:tcPr>
            <w:tcW w:w="3765" w:type="dxa"/>
          </w:tcPr>
          <w:p w:rsidR="00E72A78" w:rsidRDefault="00E72A78">
            <w:r>
              <w:t>LA MULTIPLICACIÓN:</w:t>
            </w:r>
          </w:p>
          <w:p w:rsidR="00E72A78" w:rsidRDefault="00E72A78">
            <w:r>
              <w:t>TABLAS DEL 2, 3 Y 4</w:t>
            </w:r>
          </w:p>
          <w:p w:rsidR="00E72A78" w:rsidRDefault="00E72A78">
            <w:r>
              <w:t>RESOLUCIÓN DE SITUACIONES PROBLEMÁTICAS QUE IMPLIQUEN MULTIPLICACIÓN</w:t>
            </w:r>
          </w:p>
          <w:p w:rsidR="00E72A78" w:rsidRDefault="00E72A78">
            <w:r>
              <w:t>ALGORITMO DE LA MULTIPLICACIÓN</w:t>
            </w:r>
          </w:p>
          <w:p w:rsidR="00E72A78" w:rsidRDefault="00E72A78">
            <w:r>
              <w:t>ESCALAS ASCENDENTES Y DESCENDENTES</w:t>
            </w:r>
          </w:p>
        </w:tc>
        <w:tc>
          <w:tcPr>
            <w:tcW w:w="4729" w:type="dxa"/>
            <w:vMerge/>
          </w:tcPr>
          <w:p w:rsidR="00E72A78" w:rsidRDefault="00E72A78"/>
        </w:tc>
      </w:tr>
    </w:tbl>
    <w:p w:rsidR="00451A03" w:rsidRDefault="00451A03"/>
    <w:p w:rsidR="001355E7" w:rsidRPr="00E72A78" w:rsidRDefault="001355E7">
      <w:pPr>
        <w:rPr>
          <w:color w:val="FF0000"/>
          <w:sz w:val="28"/>
          <w:szCs w:val="28"/>
        </w:rPr>
      </w:pPr>
      <w:r w:rsidRPr="00E72A78">
        <w:rPr>
          <w:color w:val="FF0000"/>
          <w:sz w:val="28"/>
          <w:szCs w:val="28"/>
        </w:rPr>
        <w:t>Clase zoom:</w:t>
      </w:r>
    </w:p>
    <w:p w:rsidR="001355E7" w:rsidRDefault="001355E7">
      <w:r>
        <w:t>Jugamos con multiplicaciones</w:t>
      </w:r>
    </w:p>
    <w:p w:rsidR="001355E7" w:rsidRDefault="00750246">
      <w:hyperlink r:id="rId4" w:history="1">
        <w:r w:rsidR="001355E7" w:rsidRPr="00575DF3">
          <w:rPr>
            <w:rStyle w:val="Hipervnculo"/>
          </w:rPr>
          <w:t>https://wordwall.net/play/4421/997/617</w:t>
        </w:r>
      </w:hyperlink>
    </w:p>
    <w:p w:rsidR="001355E7" w:rsidRDefault="00F11B5C">
      <w:r>
        <w:t>L</w:t>
      </w:r>
      <w:r w:rsidR="001355E7">
        <w:t>uego de jugar para refrescar las tablas del 2 y 3 analizamos la siguiente situación:</w:t>
      </w:r>
    </w:p>
    <w:p w:rsidR="001355E7" w:rsidRDefault="001355E7">
      <w:r>
        <w:t>TENGO TRES CAJAS CON 15 JUGUETES EN CADA UNA. ¿CUÁNTOS JUGUETES TENGO?</w:t>
      </w:r>
    </w:p>
    <w:p w:rsidR="001355E7" w:rsidRDefault="001355E7">
      <w:pPr>
        <w:rPr>
          <w:color w:val="FF0000"/>
        </w:rPr>
      </w:pPr>
      <w:r w:rsidRPr="001355E7">
        <w:rPr>
          <w:color w:val="FF0000"/>
        </w:rPr>
        <w:t>¿QUÉ MULTIPLICACIÓN ME PERMITE RESPONDER ESTA PREGUNTA?</w:t>
      </w:r>
    </w:p>
    <w:p w:rsidR="001355E7" w:rsidRDefault="001355E7">
      <w:pPr>
        <w:rPr>
          <w:color w:val="FF0000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1601E8E4" wp14:editId="4A4B2FB4">
            <wp:extent cx="3467100" cy="1849859"/>
            <wp:effectExtent l="0" t="0" r="0" b="0"/>
            <wp:docPr id="2" name="Imagen 2" descr="Caja de juguetes | Vector Grati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ja de juguetes | Vector Grati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688" cy="185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E7" w:rsidRDefault="001355E7">
      <w:pPr>
        <w:rPr>
          <w:color w:val="FF0000"/>
        </w:rPr>
      </w:pPr>
      <w:r>
        <w:rPr>
          <w:color w:val="FF0000"/>
        </w:rPr>
        <w:t>EL OBJETIVO DE ESTA CLASE SERÁ HACER UNA MULTIPLICACIÓN CON UN NIVEL MÁS DE COMPLEJIDAD</w:t>
      </w:r>
    </w:p>
    <w:p w:rsidR="001355E7" w:rsidRPr="001355E7" w:rsidRDefault="001355E7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                                     1</w:t>
      </w:r>
    </w:p>
    <w:p w:rsidR="001355E7" w:rsidRPr="001355E7" w:rsidRDefault="001355E7">
      <w:pPr>
        <w:rPr>
          <w:color w:val="0070C0"/>
          <w:sz w:val="44"/>
          <w:szCs w:val="44"/>
        </w:rPr>
      </w:pPr>
      <w:r w:rsidRPr="001355E7">
        <w:rPr>
          <w:color w:val="0070C0"/>
          <w:sz w:val="44"/>
          <w:szCs w:val="44"/>
        </w:rPr>
        <w:t xml:space="preserve">                                         15</w:t>
      </w:r>
    </w:p>
    <w:p w:rsidR="001355E7" w:rsidRDefault="001355E7">
      <w:pPr>
        <w:rPr>
          <w:color w:val="0070C0"/>
          <w:sz w:val="44"/>
          <w:szCs w:val="44"/>
          <w:u w:val="single"/>
        </w:rPr>
      </w:pPr>
      <w:r w:rsidRPr="001355E7">
        <w:rPr>
          <w:color w:val="0070C0"/>
          <w:sz w:val="44"/>
          <w:szCs w:val="44"/>
        </w:rPr>
        <w:t xml:space="preserve">                                         </w:t>
      </w:r>
      <w:r w:rsidRPr="001355E7">
        <w:rPr>
          <w:color w:val="0070C0"/>
          <w:sz w:val="44"/>
          <w:szCs w:val="44"/>
          <w:u w:val="single"/>
        </w:rPr>
        <w:t>X</w:t>
      </w:r>
      <w:r>
        <w:rPr>
          <w:color w:val="0070C0"/>
          <w:sz w:val="44"/>
          <w:szCs w:val="44"/>
          <w:u w:val="single"/>
        </w:rPr>
        <w:t xml:space="preserve"> </w:t>
      </w:r>
      <w:r w:rsidRPr="001355E7">
        <w:rPr>
          <w:color w:val="0070C0"/>
          <w:sz w:val="44"/>
          <w:szCs w:val="44"/>
          <w:u w:val="single"/>
        </w:rPr>
        <w:t>3</w:t>
      </w:r>
    </w:p>
    <w:p w:rsidR="001355E7" w:rsidRDefault="001355E7">
      <w:pPr>
        <w:rPr>
          <w:color w:val="0070C0"/>
          <w:sz w:val="44"/>
          <w:szCs w:val="44"/>
        </w:rPr>
      </w:pPr>
      <w:r w:rsidRPr="001355E7">
        <w:rPr>
          <w:color w:val="0070C0"/>
          <w:sz w:val="44"/>
          <w:szCs w:val="44"/>
        </w:rPr>
        <w:t xml:space="preserve">                                         4</w:t>
      </w:r>
      <w:r>
        <w:rPr>
          <w:color w:val="0070C0"/>
          <w:sz w:val="44"/>
          <w:szCs w:val="44"/>
        </w:rPr>
        <w:t xml:space="preserve"> </w:t>
      </w:r>
      <w:r w:rsidRPr="001355E7">
        <w:rPr>
          <w:color w:val="0070C0"/>
          <w:sz w:val="44"/>
          <w:szCs w:val="44"/>
        </w:rPr>
        <w:t>5</w:t>
      </w:r>
    </w:p>
    <w:p w:rsidR="001355E7" w:rsidRDefault="001355E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</w:t>
      </w:r>
      <w:r w:rsidRPr="001355E7">
        <w:rPr>
          <w:color w:val="000000" w:themeColor="text1"/>
          <w:sz w:val="24"/>
          <w:szCs w:val="24"/>
        </w:rPr>
        <w:t>EN</w:t>
      </w:r>
      <w:r>
        <w:rPr>
          <w:color w:val="000000" w:themeColor="text1"/>
          <w:sz w:val="24"/>
          <w:szCs w:val="24"/>
        </w:rPr>
        <w:t xml:space="preserve"> ESTE CASO LA COMPLEJIDAD SE CENTRA EN TENER QUE LLEVARSE UN NÚMERO YA QUE EL RESULTADO EN EL LUGAR DE LOS UNOS DA MÁS DE 10)</w:t>
      </w:r>
    </w:p>
    <w:p w:rsidR="00F11B5C" w:rsidRDefault="00F11B5C">
      <w:pPr>
        <w:rPr>
          <w:color w:val="000000" w:themeColor="text1"/>
          <w:sz w:val="24"/>
          <w:szCs w:val="24"/>
        </w:rPr>
      </w:pPr>
    </w:p>
    <w:p w:rsidR="00F11B5C" w:rsidRDefault="00F11B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LUEGO DEL ZOOM:</w:t>
      </w:r>
    </w:p>
    <w:p w:rsidR="00F11B5C" w:rsidRDefault="00F11B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REALIZÁ LOS SIGUIENTES CÁLCULOS PARA CONTINUAR PRACTICANDO EN CASA</w:t>
      </w:r>
    </w:p>
    <w:p w:rsidR="00F11B5C" w:rsidRDefault="00F11B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28                                       39                          145                         30</w:t>
      </w:r>
    </w:p>
    <w:p w:rsidR="00F11B5C" w:rsidRDefault="00F11B5C">
      <w:pPr>
        <w:rPr>
          <w:color w:val="000000" w:themeColor="text1"/>
          <w:sz w:val="24"/>
          <w:szCs w:val="24"/>
          <w:u w:val="single"/>
        </w:rPr>
      </w:pPr>
      <w:r w:rsidRPr="00F11B5C">
        <w:rPr>
          <w:color w:val="000000" w:themeColor="text1"/>
          <w:sz w:val="24"/>
          <w:szCs w:val="24"/>
          <w:u w:val="single"/>
        </w:rPr>
        <w:t xml:space="preserve">X3 </w:t>
      </w:r>
      <w:r>
        <w:rPr>
          <w:color w:val="000000" w:themeColor="text1"/>
          <w:sz w:val="24"/>
          <w:szCs w:val="24"/>
        </w:rPr>
        <w:t xml:space="preserve">                                       </w:t>
      </w:r>
      <w:r w:rsidRPr="00F11B5C">
        <w:rPr>
          <w:color w:val="000000" w:themeColor="text1"/>
          <w:sz w:val="24"/>
          <w:szCs w:val="24"/>
          <w:u w:val="single"/>
        </w:rPr>
        <w:t xml:space="preserve">X2 </w:t>
      </w:r>
      <w:r>
        <w:rPr>
          <w:color w:val="000000" w:themeColor="text1"/>
          <w:sz w:val="24"/>
          <w:szCs w:val="24"/>
        </w:rPr>
        <w:t xml:space="preserve">                         </w:t>
      </w:r>
      <w:proofErr w:type="spellStart"/>
      <w:r w:rsidRPr="00F11B5C">
        <w:rPr>
          <w:color w:val="000000" w:themeColor="text1"/>
          <w:sz w:val="24"/>
          <w:szCs w:val="24"/>
          <w:u w:val="single"/>
        </w:rPr>
        <w:t>X2</w:t>
      </w:r>
      <w:proofErr w:type="spellEnd"/>
      <w:r w:rsidRPr="00F11B5C"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</w:rPr>
        <w:t xml:space="preserve">                          </w:t>
      </w:r>
      <w:r w:rsidRPr="00F11B5C">
        <w:rPr>
          <w:color w:val="000000" w:themeColor="text1"/>
          <w:sz w:val="24"/>
          <w:szCs w:val="24"/>
          <w:u w:val="single"/>
        </w:rPr>
        <w:t>X3</w:t>
      </w:r>
    </w:p>
    <w:p w:rsidR="00F11B5C" w:rsidRDefault="00F11B5C">
      <w:pPr>
        <w:rPr>
          <w:color w:val="000000" w:themeColor="text1"/>
          <w:sz w:val="24"/>
          <w:szCs w:val="24"/>
          <w:u w:val="single"/>
        </w:rPr>
      </w:pPr>
    </w:p>
    <w:p w:rsidR="00F11B5C" w:rsidRDefault="00F11B5C">
      <w:pPr>
        <w:rPr>
          <w:color w:val="00B050"/>
          <w:sz w:val="24"/>
          <w:szCs w:val="24"/>
          <w:u w:val="single"/>
        </w:rPr>
      </w:pPr>
      <w:r w:rsidRPr="00F11B5C">
        <w:rPr>
          <w:color w:val="00B050"/>
          <w:sz w:val="24"/>
          <w:szCs w:val="24"/>
          <w:u w:val="single"/>
        </w:rPr>
        <w:t>LLEGÓ LA TABLA DEL 4</w:t>
      </w:r>
    </w:p>
    <w:p w:rsidR="00F11B5C" w:rsidRPr="00F11B5C" w:rsidRDefault="00F11B5C">
      <w:pPr>
        <w:rPr>
          <w:sz w:val="24"/>
          <w:szCs w:val="24"/>
          <w:u w:val="single"/>
        </w:rPr>
      </w:pPr>
      <w:r w:rsidRPr="00F11B5C">
        <w:rPr>
          <w:sz w:val="24"/>
          <w:szCs w:val="24"/>
          <w:u w:val="single"/>
        </w:rPr>
        <w:t>2)</w:t>
      </w:r>
      <w:r>
        <w:rPr>
          <w:sz w:val="24"/>
          <w:szCs w:val="24"/>
          <w:u w:val="single"/>
        </w:rPr>
        <w:t xml:space="preserve"> </w:t>
      </w:r>
    </w:p>
    <w:p w:rsidR="00F11B5C" w:rsidRDefault="00F11B5C">
      <w:pPr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          </w:t>
      </w: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008583F4" wp14:editId="4E7FDF51">
            <wp:extent cx="1973998" cy="2790825"/>
            <wp:effectExtent l="0" t="0" r="7620" b="0"/>
            <wp:docPr id="9" name="Imagen 9" descr="Unidad 2 Mate - Lessons - Tes Teach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dad 2 Mate - Lessons - Tes Teach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32" cy="280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B5C" w:rsidRDefault="00F11B5C">
      <w:pPr>
        <w:rPr>
          <w:color w:val="00B050"/>
          <w:sz w:val="24"/>
          <w:szCs w:val="24"/>
          <w:u w:val="single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6A29F0DB" wp14:editId="40FEB4C8">
            <wp:extent cx="5133975" cy="3656758"/>
            <wp:effectExtent l="0" t="0" r="0" b="1270"/>
            <wp:docPr id="5" name="Imagen 5" descr="Repaso tabla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paso tabla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7689" r="-3947"/>
                    <a:stretch/>
                  </pic:blipFill>
                  <pic:spPr bwMode="auto">
                    <a:xfrm>
                      <a:off x="0" y="0"/>
                      <a:ext cx="5145043" cy="366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A78" w:rsidRPr="00E72A78" w:rsidRDefault="00E72A78">
      <w:pPr>
        <w:rPr>
          <w:color w:val="FF0000"/>
          <w:sz w:val="24"/>
          <w:szCs w:val="24"/>
        </w:rPr>
      </w:pPr>
      <w:r w:rsidRPr="00E72A78">
        <w:rPr>
          <w:sz w:val="24"/>
          <w:szCs w:val="24"/>
        </w:rPr>
        <w:lastRenderedPageBreak/>
        <w:t xml:space="preserve">4) </w:t>
      </w:r>
      <w:r>
        <w:rPr>
          <w:sz w:val="24"/>
          <w:szCs w:val="24"/>
        </w:rPr>
        <w:t xml:space="preserve"> COMPLETÁ LAS SERIES </w:t>
      </w:r>
      <w:r w:rsidRPr="00E72A78">
        <w:rPr>
          <w:color w:val="FF0000"/>
          <w:sz w:val="24"/>
          <w:szCs w:val="24"/>
        </w:rPr>
        <w:t>(ENVIAR POR CHAT DE PLATAFORMA)</w:t>
      </w:r>
    </w:p>
    <w:p w:rsidR="00F11B5C" w:rsidRDefault="00E72A78">
      <w:pPr>
        <w:rPr>
          <w:color w:val="00B050"/>
          <w:sz w:val="24"/>
          <w:szCs w:val="24"/>
          <w:u w:val="single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5A2E4289" wp14:editId="729F221B">
            <wp:extent cx="5562600" cy="1209651"/>
            <wp:effectExtent l="0" t="0" r="0" b="0"/>
            <wp:docPr id="13" name="Imagen 13" descr="Cuaderno de repaso de tablas de multiplicar - Aula PT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aderno de repaso de tablas de multiplicar - Aula PT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1" t="33526" r="-2140" b="29769"/>
                    <a:stretch/>
                  </pic:blipFill>
                  <pic:spPr bwMode="auto">
                    <a:xfrm>
                      <a:off x="0" y="0"/>
                      <a:ext cx="5563254" cy="120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B5C" w:rsidRPr="00F11B5C" w:rsidRDefault="00F11B5C">
      <w:pPr>
        <w:rPr>
          <w:color w:val="00B050"/>
          <w:sz w:val="24"/>
          <w:szCs w:val="24"/>
          <w:u w:val="single"/>
        </w:rPr>
      </w:pPr>
    </w:p>
    <w:sectPr w:rsidR="00F11B5C" w:rsidRPr="00F11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E7"/>
    <w:rsid w:val="001355E7"/>
    <w:rsid w:val="00451A03"/>
    <w:rsid w:val="00750246"/>
    <w:rsid w:val="00E72A78"/>
    <w:rsid w:val="00F1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3B3F7-9C69-4A01-BB67-C8789464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5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www.tes.com/lessons/pL613Rhlr9Ccag/unidad-2-mate&amp;psig=AOvVaw33tn8nmKYlUNVdxTomjCfC&amp;ust=1600571408296000&amp;source=images&amp;cd=vfe&amp;ved=0CAIQjRxqFwoTCKDKkKaf9OsCFQAAAAAdAAAAABAX" TargetMode="External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url=https://www.aulapt.org/2017/01/16/cuaderno-repaso-tablas-multiplicar/&amp;psig=AOvVaw3btE9zgLQFqAvSmbsnoh8r&amp;ust=1600571867572000&amp;source=images&amp;cd=vfe&amp;ved=0CAIQjRxqFwoTCKjwi4ah9OsCFQAAAAAdAAAAABAJ" TargetMode="External"/><Relationship Id="rId5" Type="http://schemas.openxmlformats.org/officeDocument/2006/relationships/hyperlink" Target="https://www.google.com/url?sa=i&amp;url=https://www.freepik.es/vector-gratis/caja-juguetes_795243.htm&amp;psig=AOvVaw0PiDve_dvDzCEKXfo3_YAz&amp;ust=1600570807154000&amp;source=images&amp;cd=vfe&amp;ved=0CAIQjRxqFwoTCMDtiaCd9OsCFQAAAAAdAAAAABAD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wordwall.net/play/4421/997/617" TargetMode="External"/><Relationship Id="rId9" Type="http://schemas.openxmlformats.org/officeDocument/2006/relationships/hyperlink" Target="https://www.google.com/url?sa=i&amp;url=https://es.slideshare.net/carolian4/repaso-tablas&amp;psig=AOvVaw33tn8nmKYlUNVdxTomjCfC&amp;ust=1600571408296000&amp;source=images&amp;cd=vfe&amp;ved=0CAIQjRxqFwoTCKDKkKaf9OsCFQAAAAAdAAAAAB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2020-09-20T14:56:00Z</dcterms:created>
  <dcterms:modified xsi:type="dcterms:W3CDTF">2020-09-20T14:56:00Z</dcterms:modified>
</cp:coreProperties>
</file>