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8319E" w14:textId="1C66F2D1" w:rsidR="00772122" w:rsidRDefault="00772122" w:rsidP="00D1712C">
      <w:pPr>
        <w:tabs>
          <w:tab w:val="left" w:pos="1930"/>
        </w:tabs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6EAE58D" w14:textId="77777777" w:rsidR="00D1712C" w:rsidRPr="00D1712C" w:rsidRDefault="00D1712C" w:rsidP="00D1712C">
      <w:pPr>
        <w:spacing w:after="160" w:line="259" w:lineRule="auto"/>
        <w:jc w:val="center"/>
        <w:rPr>
          <w:b/>
          <w:bCs/>
          <w:color w:val="9966FF"/>
          <w:sz w:val="24"/>
          <w:szCs w:val="24"/>
          <w:lang w:val="es-ES_tradnl"/>
        </w:rPr>
      </w:pPr>
      <w:r w:rsidRPr="00D1712C">
        <w:rPr>
          <w:b/>
          <w:bCs/>
          <w:color w:val="9966FF"/>
          <w:sz w:val="24"/>
          <w:szCs w:val="24"/>
          <w:lang w:val="es-ES_tradnl"/>
        </w:rPr>
        <w:t>PRÁCTICAS DEL LENGUAJE</w:t>
      </w:r>
    </w:p>
    <w:p w14:paraId="3C753C3F" w14:textId="77777777" w:rsidR="00D1712C" w:rsidRPr="00D1712C" w:rsidRDefault="00D1712C" w:rsidP="00D1712C">
      <w:pPr>
        <w:spacing w:after="160" w:line="259" w:lineRule="auto"/>
        <w:jc w:val="center"/>
        <w:rPr>
          <w:b/>
          <w:bCs/>
          <w:color w:val="9966FF"/>
          <w:sz w:val="24"/>
          <w:szCs w:val="24"/>
          <w:lang w:val="es-ES_tradnl"/>
        </w:rPr>
      </w:pPr>
      <w:r w:rsidRPr="00D1712C">
        <w:rPr>
          <w:b/>
          <w:bCs/>
          <w:color w:val="9966FF"/>
          <w:sz w:val="24"/>
          <w:szCs w:val="24"/>
          <w:lang w:val="es-ES_tradnl"/>
        </w:rPr>
        <w:t>LUNES 24/8</w:t>
      </w:r>
    </w:p>
    <w:p w14:paraId="7895178C" w14:textId="77777777" w:rsidR="00D1712C" w:rsidRPr="00D1712C" w:rsidRDefault="00D1712C" w:rsidP="00D1712C">
      <w:pPr>
        <w:spacing w:after="160" w:line="259" w:lineRule="auto"/>
        <w:jc w:val="center"/>
        <w:rPr>
          <w:b/>
          <w:bCs/>
          <w:lang w:val="es-ES_tradnl"/>
        </w:rPr>
      </w:pPr>
      <w:r w:rsidRPr="00D1712C">
        <w:rPr>
          <w:b/>
          <w:bCs/>
          <w:highlight w:val="yellow"/>
          <w:lang w:val="es-ES_tradnl"/>
        </w:rPr>
        <w:t>ESTA SEMANA NOS PREPARAREMOS PARA INICIAR CON ANÁLISIS SINTÁCTICO</w:t>
      </w:r>
    </w:p>
    <w:p w14:paraId="0AB54DD3" w14:textId="77777777" w:rsidR="00D1712C" w:rsidRPr="00D1712C" w:rsidRDefault="00D1712C" w:rsidP="00D1712C">
      <w:pPr>
        <w:numPr>
          <w:ilvl w:val="0"/>
          <w:numId w:val="6"/>
        </w:numPr>
        <w:spacing w:after="160" w:line="259" w:lineRule="auto"/>
        <w:contextualSpacing/>
        <w:rPr>
          <w:color w:val="FF6600"/>
          <w:sz w:val="24"/>
          <w:szCs w:val="24"/>
          <w:lang w:val="es-ES_tradnl"/>
        </w:rPr>
      </w:pPr>
      <w:r w:rsidRPr="00D1712C">
        <w:rPr>
          <w:color w:val="FF6600"/>
          <w:sz w:val="24"/>
          <w:szCs w:val="24"/>
          <w:u w:val="single"/>
          <w:lang w:val="es-ES_tradnl"/>
        </w:rPr>
        <w:t>RECORDAMOS</w:t>
      </w:r>
      <w:r w:rsidRPr="00D1712C">
        <w:rPr>
          <w:color w:val="FF6600"/>
          <w:sz w:val="24"/>
          <w:szCs w:val="24"/>
          <w:lang w:val="es-ES_tradnl"/>
        </w:rPr>
        <w:t>:</w:t>
      </w:r>
    </w:p>
    <w:p w14:paraId="687743C8" w14:textId="77777777" w:rsidR="00D1712C" w:rsidRPr="00D1712C" w:rsidRDefault="00D1712C" w:rsidP="00D1712C">
      <w:pPr>
        <w:spacing w:after="160" w:line="259" w:lineRule="auto"/>
        <w:ind w:left="1080"/>
        <w:contextualSpacing/>
        <w:rPr>
          <w:sz w:val="24"/>
          <w:szCs w:val="24"/>
          <w:lang w:val="es-ES_tradnl"/>
        </w:rPr>
      </w:pPr>
      <w:r w:rsidRPr="00D1712C">
        <w:rPr>
          <w:sz w:val="24"/>
          <w:szCs w:val="24"/>
          <w:lang w:val="es-ES_tradnl"/>
        </w:rPr>
        <w:t xml:space="preserve">Las oraciones pueden estar formadas por una o más palabras, tienen sentido completo, comienzan con mayúscula y terminan con punto. </w:t>
      </w:r>
    </w:p>
    <w:p w14:paraId="42704F56" w14:textId="77777777" w:rsidR="00D1712C" w:rsidRPr="00D1712C" w:rsidRDefault="00D1712C" w:rsidP="00D1712C">
      <w:pPr>
        <w:spacing w:after="160" w:line="259" w:lineRule="auto"/>
        <w:ind w:left="1080"/>
        <w:contextualSpacing/>
        <w:rPr>
          <w:sz w:val="24"/>
          <w:szCs w:val="24"/>
          <w:lang w:val="es-ES_tradnl"/>
        </w:rPr>
      </w:pPr>
      <w:r w:rsidRPr="00D1712C">
        <w:rPr>
          <w:sz w:val="24"/>
          <w:szCs w:val="24"/>
          <w:lang w:val="es-ES_tradnl"/>
        </w:rPr>
        <w:t>Se utiliza punto y seguido para separar las oraciones dentro de un mismo párrafo. El punto y aparte se coloca cuando finaliza el párrafo (se cambia de tema o subtema). Los párrafos inician con mayúscula y con un pequeño espacio llamado sangría.</w:t>
      </w:r>
    </w:p>
    <w:p w14:paraId="69A05D7F" w14:textId="77777777" w:rsidR="00D1712C" w:rsidRPr="00D1712C" w:rsidRDefault="00D1712C" w:rsidP="00D1712C">
      <w:pPr>
        <w:spacing w:after="160" w:line="259" w:lineRule="auto"/>
        <w:ind w:left="1080"/>
        <w:contextualSpacing/>
        <w:rPr>
          <w:sz w:val="24"/>
          <w:szCs w:val="24"/>
          <w:lang w:val="es-ES_tradnl"/>
        </w:rPr>
      </w:pPr>
      <w:r w:rsidRPr="00D1712C">
        <w:rPr>
          <w:sz w:val="24"/>
          <w:szCs w:val="24"/>
          <w:lang w:val="es-ES_tradnl"/>
        </w:rPr>
        <w:t>También comienzan con mayúscula todos los sustantivos propios.</w:t>
      </w:r>
    </w:p>
    <w:p w14:paraId="482FC760" w14:textId="77777777" w:rsidR="00D1712C" w:rsidRPr="00D1712C" w:rsidRDefault="00D1712C" w:rsidP="00D1712C">
      <w:pPr>
        <w:spacing w:after="160" w:line="259" w:lineRule="auto"/>
        <w:ind w:left="1080"/>
        <w:contextualSpacing/>
        <w:rPr>
          <w:sz w:val="24"/>
          <w:szCs w:val="24"/>
          <w:lang w:val="es-ES_tradnl"/>
        </w:rPr>
      </w:pPr>
      <w:r w:rsidRPr="00D1712C">
        <w:rPr>
          <w:sz w:val="24"/>
          <w:szCs w:val="24"/>
          <w:lang w:val="es-ES_tradnl"/>
        </w:rPr>
        <w:t>Si las oraciones expresan una pregunta, entonces, se encierran entre signos de interrogación (¿?) y si expresan sorpresa, susto o alegría, se encierran entre signos de exclamación (¡!). Detrás de ellos no se agrega punto.</w:t>
      </w:r>
    </w:p>
    <w:p w14:paraId="6C00797A" w14:textId="77777777" w:rsidR="00D1712C" w:rsidRPr="00D1712C" w:rsidRDefault="00D1712C" w:rsidP="00D1712C">
      <w:pPr>
        <w:spacing w:after="160" w:line="259" w:lineRule="auto"/>
        <w:ind w:left="1080"/>
        <w:contextualSpacing/>
        <w:rPr>
          <w:sz w:val="24"/>
          <w:szCs w:val="24"/>
          <w:lang w:val="es-ES_tradnl"/>
        </w:rPr>
      </w:pPr>
    </w:p>
    <w:p w14:paraId="694121B9" w14:textId="77777777" w:rsidR="00D1712C" w:rsidRPr="00D1712C" w:rsidRDefault="00D1712C" w:rsidP="00D1712C">
      <w:pPr>
        <w:numPr>
          <w:ilvl w:val="0"/>
          <w:numId w:val="6"/>
        </w:numPr>
        <w:spacing w:after="160" w:line="259" w:lineRule="auto"/>
        <w:contextualSpacing/>
        <w:rPr>
          <w:color w:val="FF6600"/>
          <w:sz w:val="24"/>
          <w:szCs w:val="24"/>
          <w:lang w:val="es-ES_tradnl"/>
        </w:rPr>
      </w:pPr>
      <w:r w:rsidRPr="00D1712C">
        <w:rPr>
          <w:color w:val="FF6600"/>
          <w:sz w:val="24"/>
          <w:szCs w:val="24"/>
          <w:lang w:val="es-ES_tradnl"/>
        </w:rPr>
        <w:t>AL SIGUIENTE TEXTO LE FALTAN LOS PNTOS, PONELOS Y ESCRIBÍ MAYÚSCULA DONDE CORRESPONDA.</w:t>
      </w:r>
    </w:p>
    <w:p w14:paraId="02B79F56" w14:textId="77777777" w:rsidR="00D1712C" w:rsidRPr="00D1712C" w:rsidRDefault="00D1712C" w:rsidP="00D1712C">
      <w:pPr>
        <w:spacing w:after="160" w:line="259" w:lineRule="auto"/>
        <w:ind w:left="720"/>
        <w:contextualSpacing/>
        <w:rPr>
          <w:sz w:val="24"/>
          <w:szCs w:val="24"/>
          <w:lang w:val="es-ES_tradnl"/>
        </w:rPr>
      </w:pPr>
    </w:p>
    <w:p w14:paraId="596853A6" w14:textId="77777777" w:rsidR="00D1712C" w:rsidRPr="00D1712C" w:rsidRDefault="00D1712C" w:rsidP="00D1712C">
      <w:pPr>
        <w:spacing w:after="160" w:line="259" w:lineRule="auto"/>
        <w:ind w:left="720"/>
        <w:contextualSpacing/>
        <w:rPr>
          <w:sz w:val="24"/>
          <w:szCs w:val="24"/>
          <w:lang w:val="es-ES_tradnl"/>
        </w:rPr>
      </w:pPr>
      <w:r w:rsidRPr="00D1712C">
        <w:rPr>
          <w:sz w:val="24"/>
          <w:szCs w:val="24"/>
          <w:lang w:val="es-ES_tradnl"/>
        </w:rPr>
        <w:t xml:space="preserve">me llamo </w:t>
      </w:r>
      <w:proofErr w:type="spellStart"/>
      <w:r w:rsidRPr="00D1712C">
        <w:rPr>
          <w:sz w:val="24"/>
          <w:szCs w:val="24"/>
          <w:lang w:val="es-ES_tradnl"/>
        </w:rPr>
        <w:t>luis</w:t>
      </w:r>
      <w:proofErr w:type="spellEnd"/>
      <w:r w:rsidRPr="00D1712C">
        <w:rPr>
          <w:sz w:val="24"/>
          <w:szCs w:val="24"/>
          <w:lang w:val="es-ES_tradnl"/>
        </w:rPr>
        <w:t xml:space="preserve"> frey, tengo una hermana que se llama Laura a los dos nos apasionan los viajes y conocer lugares nuevos vivimos en ciudades tan diferentes como </w:t>
      </w:r>
      <w:proofErr w:type="spellStart"/>
      <w:r w:rsidRPr="00D1712C">
        <w:rPr>
          <w:sz w:val="24"/>
          <w:szCs w:val="24"/>
          <w:lang w:val="es-ES_tradnl"/>
        </w:rPr>
        <w:t>londres</w:t>
      </w:r>
      <w:proofErr w:type="spellEnd"/>
      <w:r w:rsidRPr="00D1712C">
        <w:rPr>
          <w:sz w:val="24"/>
          <w:szCs w:val="24"/>
          <w:lang w:val="es-ES_tradnl"/>
        </w:rPr>
        <w:t xml:space="preserve">, </w:t>
      </w:r>
      <w:proofErr w:type="spellStart"/>
      <w:r w:rsidRPr="00D1712C">
        <w:rPr>
          <w:sz w:val="24"/>
          <w:szCs w:val="24"/>
          <w:lang w:val="es-ES_tradnl"/>
        </w:rPr>
        <w:t>katmandú</w:t>
      </w:r>
      <w:proofErr w:type="spellEnd"/>
      <w:r w:rsidRPr="00D1712C">
        <w:rPr>
          <w:sz w:val="24"/>
          <w:szCs w:val="24"/>
          <w:lang w:val="es-ES_tradnl"/>
        </w:rPr>
        <w:t xml:space="preserve"> y </w:t>
      </w:r>
      <w:proofErr w:type="spellStart"/>
      <w:r w:rsidRPr="00D1712C">
        <w:rPr>
          <w:sz w:val="24"/>
          <w:szCs w:val="24"/>
          <w:lang w:val="es-ES_tradnl"/>
        </w:rPr>
        <w:t>nairobi</w:t>
      </w:r>
      <w:proofErr w:type="spellEnd"/>
      <w:r w:rsidRPr="00D1712C">
        <w:rPr>
          <w:sz w:val="24"/>
          <w:szCs w:val="24"/>
          <w:lang w:val="es-ES_tradnl"/>
        </w:rPr>
        <w:t xml:space="preserve"> cuando viajamos a </w:t>
      </w:r>
      <w:proofErr w:type="spellStart"/>
      <w:r w:rsidRPr="00D1712C">
        <w:rPr>
          <w:sz w:val="24"/>
          <w:szCs w:val="24"/>
          <w:lang w:val="es-ES_tradnl"/>
        </w:rPr>
        <w:t>alemania</w:t>
      </w:r>
      <w:proofErr w:type="spellEnd"/>
      <w:r w:rsidRPr="00D1712C">
        <w:rPr>
          <w:sz w:val="24"/>
          <w:szCs w:val="24"/>
          <w:lang w:val="es-ES_tradnl"/>
        </w:rPr>
        <w:t xml:space="preserve"> fuimos a conocer un castillo muy famoso que nos fue recomendado por un folleto turístico fuimos en nuestras bicis, pero entramos demasiado tarde y nuca más pudimos salir</w:t>
      </w:r>
    </w:p>
    <w:p w14:paraId="125DE3FF" w14:textId="77777777" w:rsidR="00D1712C" w:rsidRPr="00D1712C" w:rsidRDefault="00D1712C" w:rsidP="00D1712C">
      <w:pPr>
        <w:spacing w:after="160" w:line="259" w:lineRule="auto"/>
        <w:ind w:left="720"/>
        <w:contextualSpacing/>
        <w:rPr>
          <w:sz w:val="24"/>
          <w:szCs w:val="24"/>
          <w:lang w:val="es-ES_tradnl"/>
        </w:rPr>
      </w:pPr>
    </w:p>
    <w:p w14:paraId="37006C34" w14:textId="77777777" w:rsidR="00D1712C" w:rsidRPr="00D1712C" w:rsidRDefault="00D1712C" w:rsidP="00D1712C">
      <w:pPr>
        <w:numPr>
          <w:ilvl w:val="0"/>
          <w:numId w:val="6"/>
        </w:numPr>
        <w:spacing w:after="160" w:line="259" w:lineRule="auto"/>
        <w:contextualSpacing/>
        <w:rPr>
          <w:color w:val="FF6600"/>
          <w:sz w:val="24"/>
          <w:szCs w:val="24"/>
          <w:u w:val="single"/>
          <w:lang w:val="es-ES_tradnl"/>
        </w:rPr>
      </w:pPr>
      <w:r w:rsidRPr="00D1712C">
        <w:rPr>
          <w:color w:val="FF6600"/>
          <w:sz w:val="24"/>
          <w:szCs w:val="24"/>
          <w:u w:val="single"/>
          <w:lang w:val="es-ES_tradnl"/>
        </w:rPr>
        <w:t>PALABRAS AGUDAS Y GRAVES</w:t>
      </w:r>
    </w:p>
    <w:p w14:paraId="2643D412" w14:textId="77777777" w:rsidR="00D1712C" w:rsidRPr="00D1712C" w:rsidRDefault="00D1712C" w:rsidP="00D1712C">
      <w:pPr>
        <w:spacing w:after="160" w:line="259" w:lineRule="auto"/>
        <w:ind w:left="720"/>
        <w:contextualSpacing/>
        <w:rPr>
          <w:sz w:val="24"/>
          <w:szCs w:val="24"/>
          <w:lang w:val="es-ES_tradnl"/>
        </w:rPr>
      </w:pPr>
      <w:r w:rsidRPr="00D1712C">
        <w:rPr>
          <w:sz w:val="24"/>
          <w:szCs w:val="24"/>
          <w:lang w:val="es-ES_tradnl"/>
        </w:rPr>
        <w:t xml:space="preserve">En las palabras </w:t>
      </w:r>
      <w:r w:rsidRPr="00D1712C">
        <w:rPr>
          <w:color w:val="9966FF"/>
          <w:sz w:val="24"/>
          <w:szCs w:val="24"/>
          <w:lang w:val="es-ES_tradnl"/>
        </w:rPr>
        <w:t>agudas</w:t>
      </w:r>
      <w:r w:rsidRPr="00D1712C">
        <w:rPr>
          <w:sz w:val="24"/>
          <w:szCs w:val="24"/>
          <w:lang w:val="es-ES_tradnl"/>
        </w:rPr>
        <w:t xml:space="preserve"> la sílaba tónica es </w:t>
      </w:r>
      <w:r w:rsidRPr="00D1712C">
        <w:rPr>
          <w:color w:val="000000" w:themeColor="text1"/>
          <w:sz w:val="24"/>
          <w:szCs w:val="24"/>
          <w:lang w:val="es-ES_tradnl"/>
        </w:rPr>
        <w:t>la</w:t>
      </w:r>
      <w:r w:rsidRPr="00D1712C">
        <w:rPr>
          <w:color w:val="9966FF"/>
          <w:sz w:val="24"/>
          <w:szCs w:val="24"/>
          <w:lang w:val="es-ES_tradnl"/>
        </w:rPr>
        <w:t xml:space="preserve"> última</w:t>
      </w:r>
      <w:r w:rsidRPr="00D1712C">
        <w:rPr>
          <w:sz w:val="24"/>
          <w:szCs w:val="24"/>
          <w:lang w:val="es-ES_tradnl"/>
        </w:rPr>
        <w:t xml:space="preserve">, llevan tilde cuando </w:t>
      </w:r>
      <w:r w:rsidRPr="00D1712C">
        <w:rPr>
          <w:color w:val="9966FF"/>
          <w:sz w:val="24"/>
          <w:szCs w:val="24"/>
          <w:lang w:val="es-ES_tradnl"/>
        </w:rPr>
        <w:t>terminan en N, S o VOCAL.</w:t>
      </w:r>
    </w:p>
    <w:p w14:paraId="132B6D77" w14:textId="77777777" w:rsidR="00D1712C" w:rsidRPr="00D1712C" w:rsidRDefault="00D1712C" w:rsidP="00D1712C">
      <w:pPr>
        <w:spacing w:after="160" w:line="259" w:lineRule="auto"/>
        <w:ind w:left="720"/>
        <w:contextualSpacing/>
        <w:rPr>
          <w:color w:val="9966FF"/>
          <w:sz w:val="24"/>
          <w:szCs w:val="24"/>
          <w:lang w:val="es-ES_tradnl"/>
        </w:rPr>
      </w:pPr>
      <w:r w:rsidRPr="00D1712C">
        <w:rPr>
          <w:sz w:val="24"/>
          <w:szCs w:val="24"/>
          <w:lang w:val="es-ES_tradnl"/>
        </w:rPr>
        <w:t xml:space="preserve">En las palabras </w:t>
      </w:r>
      <w:r w:rsidRPr="00D1712C">
        <w:rPr>
          <w:color w:val="9966FF"/>
          <w:sz w:val="24"/>
          <w:szCs w:val="24"/>
          <w:lang w:val="es-ES_tradnl"/>
        </w:rPr>
        <w:t xml:space="preserve">graves </w:t>
      </w:r>
      <w:r w:rsidRPr="00D1712C">
        <w:rPr>
          <w:sz w:val="24"/>
          <w:szCs w:val="24"/>
          <w:lang w:val="es-ES_tradnl"/>
        </w:rPr>
        <w:t xml:space="preserve">la sílaba tónica es la </w:t>
      </w:r>
      <w:r w:rsidRPr="00D1712C">
        <w:rPr>
          <w:color w:val="9966FF"/>
          <w:sz w:val="24"/>
          <w:szCs w:val="24"/>
          <w:lang w:val="es-ES_tradnl"/>
        </w:rPr>
        <w:t>penúltima</w:t>
      </w:r>
      <w:r w:rsidRPr="00D1712C">
        <w:rPr>
          <w:sz w:val="24"/>
          <w:szCs w:val="24"/>
          <w:lang w:val="es-ES_tradnl"/>
        </w:rPr>
        <w:t xml:space="preserve">, llevan tilde cuando </w:t>
      </w:r>
      <w:r w:rsidRPr="00D1712C">
        <w:rPr>
          <w:color w:val="9966FF"/>
          <w:sz w:val="24"/>
          <w:szCs w:val="24"/>
          <w:lang w:val="es-ES_tradnl"/>
        </w:rPr>
        <w:t>no terminan en N, S o VOCAL.</w:t>
      </w:r>
    </w:p>
    <w:p w14:paraId="0413272E" w14:textId="77777777" w:rsidR="00D1712C" w:rsidRPr="00D1712C" w:rsidRDefault="00D1712C" w:rsidP="00D1712C">
      <w:pPr>
        <w:ind w:left="720"/>
        <w:contextualSpacing/>
        <w:rPr>
          <w:rFonts w:cstheme="minorHAnsi"/>
          <w:color w:val="0000FF"/>
          <w:u w:val="single"/>
        </w:rPr>
      </w:pPr>
      <w:proofErr w:type="spellStart"/>
      <w:r w:rsidRPr="00D1712C">
        <w:rPr>
          <w:sz w:val="24"/>
          <w:szCs w:val="24"/>
          <w:lang w:val="es-ES_tradnl"/>
        </w:rPr>
        <w:t>Volvé</w:t>
      </w:r>
      <w:proofErr w:type="spellEnd"/>
      <w:r w:rsidRPr="00D1712C">
        <w:rPr>
          <w:sz w:val="24"/>
          <w:szCs w:val="24"/>
          <w:lang w:val="es-ES_tradnl"/>
        </w:rPr>
        <w:t xml:space="preserve"> a ver el video si aún </w:t>
      </w:r>
      <w:proofErr w:type="spellStart"/>
      <w:r w:rsidRPr="00D1712C">
        <w:rPr>
          <w:sz w:val="24"/>
          <w:szCs w:val="24"/>
          <w:lang w:val="es-ES_tradnl"/>
        </w:rPr>
        <w:t>tenés</w:t>
      </w:r>
      <w:proofErr w:type="spellEnd"/>
      <w:r w:rsidRPr="00D1712C">
        <w:rPr>
          <w:sz w:val="24"/>
          <w:szCs w:val="24"/>
          <w:lang w:val="es-ES_tradnl"/>
        </w:rPr>
        <w:t xml:space="preserve"> dificultades con las graves.</w:t>
      </w:r>
      <w:r w:rsidRPr="00D1712C">
        <w:t>:</w:t>
      </w:r>
      <w:hyperlink r:id="rId5" w:history="1">
        <w:r w:rsidRPr="00D1712C">
          <w:rPr>
            <w:rFonts w:cstheme="minorHAnsi"/>
            <w:color w:val="0000FF"/>
            <w:u w:val="single"/>
          </w:rPr>
          <w:t>INGRESANDO ACÁ.</w:t>
        </w:r>
      </w:hyperlink>
    </w:p>
    <w:p w14:paraId="6DD2C4FC" w14:textId="77777777" w:rsidR="00D1712C" w:rsidRPr="00D1712C" w:rsidRDefault="00D1712C" w:rsidP="00D1712C">
      <w:pPr>
        <w:ind w:left="720"/>
        <w:contextualSpacing/>
        <w:rPr>
          <w:rFonts w:cstheme="minorHAnsi"/>
        </w:rPr>
      </w:pPr>
    </w:p>
    <w:p w14:paraId="49DBD701" w14:textId="77777777" w:rsidR="00D1712C" w:rsidRPr="00D1712C" w:rsidRDefault="00D1712C" w:rsidP="00D1712C">
      <w:pPr>
        <w:numPr>
          <w:ilvl w:val="0"/>
          <w:numId w:val="6"/>
        </w:numPr>
        <w:spacing w:after="160" w:line="259" w:lineRule="auto"/>
        <w:contextualSpacing/>
        <w:rPr>
          <w:color w:val="FF6600"/>
          <w:sz w:val="24"/>
          <w:szCs w:val="24"/>
          <w:lang w:val="es-ES_tradnl"/>
        </w:rPr>
      </w:pPr>
      <w:r w:rsidRPr="00D1712C">
        <w:rPr>
          <w:color w:val="FF6600"/>
          <w:sz w:val="24"/>
          <w:szCs w:val="24"/>
          <w:lang w:val="es-ES_tradnl"/>
        </w:rPr>
        <w:t>SEPARÁ EN SÍLABAS LAS SIGUIENTES PALABRAS Y RESALTÁ LA SÍLABA TÓNICA:</w:t>
      </w:r>
    </w:p>
    <w:p w14:paraId="11D42B17" w14:textId="77777777" w:rsidR="00D1712C" w:rsidRPr="00D1712C" w:rsidRDefault="00D1712C" w:rsidP="00D1712C">
      <w:pPr>
        <w:spacing w:after="160" w:line="259" w:lineRule="auto"/>
        <w:ind w:left="720"/>
        <w:contextualSpacing/>
        <w:rPr>
          <w:color w:val="FF6600"/>
          <w:sz w:val="24"/>
          <w:szCs w:val="24"/>
          <w:lang w:val="es-ES_tradnl"/>
        </w:rPr>
      </w:pPr>
    </w:p>
    <w:p w14:paraId="1385D026" w14:textId="77777777" w:rsidR="00D1712C" w:rsidRPr="00D1712C" w:rsidRDefault="00D1712C" w:rsidP="00D1712C">
      <w:pPr>
        <w:spacing w:after="160" w:line="259" w:lineRule="auto"/>
        <w:ind w:left="720"/>
        <w:contextualSpacing/>
        <w:rPr>
          <w:sz w:val="24"/>
          <w:szCs w:val="24"/>
          <w:lang w:val="es-ES_tradnl"/>
        </w:rPr>
      </w:pPr>
      <w:r w:rsidRPr="00D1712C">
        <w:rPr>
          <w:sz w:val="24"/>
          <w:szCs w:val="24"/>
          <w:lang w:val="es-ES_tradnl"/>
        </w:rPr>
        <w:t>CIUDAD- ALEMANIA- CHICOS- ADEMÁS- ÁLBUM- BICICLETAS- ESCALAR- POSTAL- DIFERENTES- ESPEJO</w:t>
      </w:r>
    </w:p>
    <w:p w14:paraId="0F8EFD87" w14:textId="77777777" w:rsidR="00D1712C" w:rsidRPr="00D1712C" w:rsidRDefault="00D1712C" w:rsidP="00D1712C">
      <w:pPr>
        <w:spacing w:after="160" w:line="259" w:lineRule="auto"/>
        <w:ind w:left="720"/>
        <w:contextualSpacing/>
        <w:rPr>
          <w:sz w:val="24"/>
          <w:szCs w:val="24"/>
          <w:lang w:val="es-ES_tradnl"/>
        </w:rPr>
      </w:pPr>
    </w:p>
    <w:p w14:paraId="7BA0CE99" w14:textId="77777777" w:rsidR="00D1712C" w:rsidRPr="00D1712C" w:rsidRDefault="00D1712C" w:rsidP="00D1712C">
      <w:pPr>
        <w:numPr>
          <w:ilvl w:val="0"/>
          <w:numId w:val="6"/>
        </w:numPr>
        <w:spacing w:after="160" w:line="259" w:lineRule="auto"/>
        <w:contextualSpacing/>
        <w:rPr>
          <w:color w:val="FF6600"/>
          <w:sz w:val="24"/>
          <w:szCs w:val="24"/>
          <w:lang w:val="es-ES_tradnl"/>
        </w:rPr>
      </w:pPr>
      <w:r w:rsidRPr="00D1712C">
        <w:rPr>
          <w:color w:val="FF6600"/>
          <w:sz w:val="24"/>
          <w:szCs w:val="24"/>
          <w:lang w:val="es-ES_tradnl"/>
        </w:rPr>
        <w:t>CLASIFICÁ EN EL CUADRO LAS PALABRAS DEL PUNTO 4.</w:t>
      </w:r>
    </w:p>
    <w:p w14:paraId="6322CA60" w14:textId="77777777" w:rsidR="00D1712C" w:rsidRPr="00D1712C" w:rsidRDefault="00D1712C" w:rsidP="00D1712C">
      <w:pPr>
        <w:spacing w:after="160" w:line="259" w:lineRule="auto"/>
        <w:ind w:left="720"/>
        <w:contextualSpacing/>
        <w:rPr>
          <w:sz w:val="24"/>
          <w:szCs w:val="24"/>
          <w:lang w:val="es-ES_tradnl"/>
        </w:rPr>
      </w:pPr>
    </w:p>
    <w:tbl>
      <w:tblPr>
        <w:tblStyle w:val="Tablaconcuadrcula"/>
        <w:tblW w:w="7922" w:type="dxa"/>
        <w:tblInd w:w="720" w:type="dxa"/>
        <w:tblLook w:val="04A0" w:firstRow="1" w:lastRow="0" w:firstColumn="1" w:lastColumn="0" w:noHBand="0" w:noVBand="1"/>
      </w:tblPr>
      <w:tblGrid>
        <w:gridCol w:w="3811"/>
        <w:gridCol w:w="4111"/>
      </w:tblGrid>
      <w:tr w:rsidR="00D1712C" w:rsidRPr="00D1712C" w14:paraId="49FD1242" w14:textId="77777777" w:rsidTr="00605CBD">
        <w:tc>
          <w:tcPr>
            <w:tcW w:w="3811" w:type="dxa"/>
          </w:tcPr>
          <w:p w14:paraId="48BABC63" w14:textId="77777777" w:rsidR="00D1712C" w:rsidRPr="00D1712C" w:rsidRDefault="00D1712C" w:rsidP="00D1712C">
            <w:pPr>
              <w:spacing w:after="0" w:line="240" w:lineRule="auto"/>
              <w:jc w:val="center"/>
              <w:rPr>
                <w:color w:val="9966FF"/>
                <w:sz w:val="24"/>
                <w:szCs w:val="24"/>
                <w:lang w:val="es-ES_tradnl"/>
              </w:rPr>
            </w:pPr>
            <w:r w:rsidRPr="00D1712C">
              <w:rPr>
                <w:color w:val="9966FF"/>
                <w:sz w:val="24"/>
                <w:szCs w:val="24"/>
                <w:lang w:val="es-ES_tradnl"/>
              </w:rPr>
              <w:t>PALABRAS AGUDAS</w:t>
            </w:r>
          </w:p>
        </w:tc>
        <w:tc>
          <w:tcPr>
            <w:tcW w:w="4111" w:type="dxa"/>
          </w:tcPr>
          <w:p w14:paraId="3ED9F0F1" w14:textId="77777777" w:rsidR="00D1712C" w:rsidRPr="00D1712C" w:rsidRDefault="00D1712C" w:rsidP="00D1712C">
            <w:pPr>
              <w:spacing w:after="0"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D1712C">
              <w:rPr>
                <w:color w:val="9966FF"/>
                <w:sz w:val="24"/>
                <w:szCs w:val="24"/>
                <w:lang w:val="es-ES_tradnl"/>
              </w:rPr>
              <w:t>PALABRAS GRAVES</w:t>
            </w:r>
          </w:p>
        </w:tc>
      </w:tr>
      <w:tr w:rsidR="00D1712C" w:rsidRPr="00D1712C" w14:paraId="1E4AB271" w14:textId="77777777" w:rsidTr="00605CBD">
        <w:tc>
          <w:tcPr>
            <w:tcW w:w="3811" w:type="dxa"/>
          </w:tcPr>
          <w:p w14:paraId="0CB25D79" w14:textId="77777777" w:rsidR="00D1712C" w:rsidRPr="00D1712C" w:rsidRDefault="00D1712C" w:rsidP="00D1712C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4111" w:type="dxa"/>
          </w:tcPr>
          <w:p w14:paraId="31B8A939" w14:textId="77777777" w:rsidR="00D1712C" w:rsidRPr="00D1712C" w:rsidRDefault="00D1712C" w:rsidP="00D1712C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s-ES_tradnl"/>
              </w:rPr>
            </w:pPr>
          </w:p>
          <w:p w14:paraId="1440C760" w14:textId="77777777" w:rsidR="00D1712C" w:rsidRPr="00D1712C" w:rsidRDefault="00D1712C" w:rsidP="00D1712C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s-ES_tradnl"/>
              </w:rPr>
            </w:pPr>
          </w:p>
          <w:p w14:paraId="142D7549" w14:textId="77777777" w:rsidR="00D1712C" w:rsidRPr="00D1712C" w:rsidRDefault="00D1712C" w:rsidP="00D1712C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s-ES_tradnl"/>
              </w:rPr>
            </w:pPr>
          </w:p>
          <w:p w14:paraId="2EF928F8" w14:textId="77777777" w:rsidR="00D1712C" w:rsidRPr="00D1712C" w:rsidRDefault="00D1712C" w:rsidP="00D1712C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s-ES_tradnl"/>
              </w:rPr>
            </w:pPr>
          </w:p>
          <w:p w14:paraId="27A57575" w14:textId="77777777" w:rsidR="00D1712C" w:rsidRPr="00D1712C" w:rsidRDefault="00D1712C" w:rsidP="00D1712C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s-ES_tradnl"/>
              </w:rPr>
            </w:pPr>
          </w:p>
          <w:p w14:paraId="1197C84C" w14:textId="77777777" w:rsidR="00D1712C" w:rsidRPr="00D1712C" w:rsidRDefault="00D1712C" w:rsidP="00D1712C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s-ES_tradnl"/>
              </w:rPr>
            </w:pPr>
          </w:p>
          <w:p w14:paraId="06EBC755" w14:textId="77777777" w:rsidR="00D1712C" w:rsidRPr="00D1712C" w:rsidRDefault="00D1712C" w:rsidP="00D1712C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s-ES_tradnl"/>
              </w:rPr>
            </w:pPr>
          </w:p>
        </w:tc>
      </w:tr>
    </w:tbl>
    <w:p w14:paraId="32AC531F" w14:textId="77777777" w:rsidR="00D1712C" w:rsidRPr="00D1712C" w:rsidRDefault="00D1712C" w:rsidP="00D1712C">
      <w:pPr>
        <w:spacing w:after="160" w:line="259" w:lineRule="auto"/>
        <w:ind w:left="720"/>
        <w:contextualSpacing/>
        <w:rPr>
          <w:sz w:val="24"/>
          <w:szCs w:val="24"/>
          <w:lang w:val="es-ES_tradnl"/>
        </w:rPr>
      </w:pPr>
    </w:p>
    <w:p w14:paraId="17FD9D56" w14:textId="41FABE9B" w:rsidR="00D1712C" w:rsidRDefault="00D1712C" w:rsidP="00D1712C">
      <w:pPr>
        <w:spacing w:after="160" w:line="259" w:lineRule="auto"/>
        <w:ind w:left="720"/>
        <w:contextualSpacing/>
        <w:rPr>
          <w:sz w:val="24"/>
          <w:szCs w:val="24"/>
          <w:lang w:val="es-ES_tradnl"/>
        </w:rPr>
      </w:pPr>
    </w:p>
    <w:p w14:paraId="37121C95" w14:textId="77777777" w:rsidR="00D1712C" w:rsidRPr="00D1712C" w:rsidRDefault="00D1712C" w:rsidP="00D1712C">
      <w:pPr>
        <w:spacing w:after="160" w:line="259" w:lineRule="auto"/>
        <w:rPr>
          <w:highlight w:val="magenta"/>
        </w:rPr>
      </w:pPr>
      <w:r w:rsidRPr="00D1712C">
        <w:rPr>
          <w:highlight w:val="magenta"/>
        </w:rPr>
        <w:lastRenderedPageBreak/>
        <w:t xml:space="preserve">Actividad del día 24/08: Ciencias Naturales </w:t>
      </w:r>
    </w:p>
    <w:p w14:paraId="4CDF50FA" w14:textId="25FEA560" w:rsidR="00D1712C" w:rsidRPr="00D1712C" w:rsidRDefault="00D1712C" w:rsidP="00D1712C">
      <w:pPr>
        <w:spacing w:after="160" w:line="259" w:lineRule="auto"/>
      </w:pPr>
    </w:p>
    <w:p w14:paraId="2E326049" w14:textId="77777777" w:rsidR="00D1712C" w:rsidRPr="00D1712C" w:rsidRDefault="00D1712C" w:rsidP="00D1712C">
      <w:pPr>
        <w:spacing w:after="160" w:line="259" w:lineRule="auto"/>
        <w:jc w:val="center"/>
        <w:rPr>
          <w:b/>
          <w:color w:val="FFCCFF"/>
          <w:sz w:val="36"/>
          <w:u w:val="single"/>
        </w:rPr>
      </w:pPr>
      <w:r w:rsidRPr="00D1712C">
        <w:rPr>
          <w:b/>
          <w:color w:val="FFCCFF"/>
          <w:sz w:val="36"/>
          <w:u w:val="single"/>
        </w:rPr>
        <w:t>Observamos una experiencia</w:t>
      </w:r>
    </w:p>
    <w:p w14:paraId="5DA4A5B6" w14:textId="77777777" w:rsidR="00D1712C" w:rsidRPr="00D1712C" w:rsidRDefault="00D1712C" w:rsidP="00D1712C">
      <w:pPr>
        <w:spacing w:after="160" w:line="259" w:lineRule="auto"/>
      </w:pPr>
    </w:p>
    <w:p w14:paraId="1076251D" w14:textId="77777777" w:rsidR="00D1712C" w:rsidRPr="00D1712C" w:rsidRDefault="00D1712C" w:rsidP="00D1712C">
      <w:pPr>
        <w:numPr>
          <w:ilvl w:val="0"/>
          <w:numId w:val="9"/>
        </w:numPr>
        <w:spacing w:after="160" w:line="259" w:lineRule="auto"/>
        <w:contextualSpacing/>
      </w:pPr>
      <w:r w:rsidRPr="00D1712C">
        <w:t xml:space="preserve">Repasamos lo visto la clase anterior: </w:t>
      </w:r>
    </w:p>
    <w:p w14:paraId="1F7A95E4" w14:textId="77777777" w:rsidR="00D1712C" w:rsidRPr="00D1712C" w:rsidRDefault="00D1712C" w:rsidP="00D1712C">
      <w:pPr>
        <w:numPr>
          <w:ilvl w:val="0"/>
          <w:numId w:val="8"/>
        </w:numPr>
        <w:spacing w:after="160" w:line="259" w:lineRule="auto"/>
        <w:contextualSpacing/>
      </w:pPr>
      <w:r w:rsidRPr="00D1712C">
        <w:t>¿Cuáles son los metales que les ocurre el proceso de corrosión?</w:t>
      </w:r>
    </w:p>
    <w:p w14:paraId="3CD502D3" w14:textId="77777777" w:rsidR="00D1712C" w:rsidRPr="00D1712C" w:rsidRDefault="00D1712C" w:rsidP="00D1712C">
      <w:pPr>
        <w:numPr>
          <w:ilvl w:val="0"/>
          <w:numId w:val="8"/>
        </w:numPr>
        <w:spacing w:after="160" w:line="259" w:lineRule="auto"/>
        <w:contextualSpacing/>
      </w:pPr>
      <w:r w:rsidRPr="00D1712C">
        <w:t xml:space="preserve">¿Cómo se pueden proteger los metales de la corrosión? </w:t>
      </w:r>
    </w:p>
    <w:p w14:paraId="52DA3EEE" w14:textId="77777777" w:rsidR="00D1712C" w:rsidRPr="00D1712C" w:rsidRDefault="00D1712C" w:rsidP="00D1712C">
      <w:pPr>
        <w:numPr>
          <w:ilvl w:val="0"/>
          <w:numId w:val="9"/>
        </w:numPr>
        <w:spacing w:after="160" w:line="259" w:lineRule="auto"/>
        <w:contextualSpacing/>
      </w:pPr>
      <w:proofErr w:type="spellStart"/>
      <w:r w:rsidRPr="00D1712C">
        <w:t>Obsrevar</w:t>
      </w:r>
      <w:proofErr w:type="spellEnd"/>
      <w:r w:rsidRPr="00D1712C">
        <w:t xml:space="preserve"> la siguiente experiencia: </w:t>
      </w:r>
    </w:p>
    <w:p w14:paraId="19AD07FB" w14:textId="77777777" w:rsidR="00D1712C" w:rsidRPr="00D1712C" w:rsidRDefault="00D1712C" w:rsidP="00D1712C">
      <w:pPr>
        <w:spacing w:after="160" w:line="259" w:lineRule="auto"/>
      </w:pPr>
      <w:r w:rsidRPr="00D1712C">
        <w:rPr>
          <w:noProof/>
          <w:lang w:eastAsia="es-AR"/>
        </w:rPr>
        <w:drawing>
          <wp:inline distT="0" distB="0" distL="0" distR="0" wp14:anchorId="3FE9D842" wp14:editId="091A22DD">
            <wp:extent cx="2454291" cy="5828371"/>
            <wp:effectExtent l="8573" t="0" r="0" b="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20 at 09.10.1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6334" cy="583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7E1A8" w14:textId="77777777" w:rsidR="00D1712C" w:rsidRPr="00D1712C" w:rsidRDefault="00D1712C" w:rsidP="00D1712C">
      <w:pPr>
        <w:numPr>
          <w:ilvl w:val="0"/>
          <w:numId w:val="9"/>
        </w:numPr>
        <w:spacing w:after="160" w:line="259" w:lineRule="auto"/>
        <w:contextualSpacing/>
      </w:pPr>
      <w:r w:rsidRPr="00D1712C">
        <w:t xml:space="preserve">Luego de observar la experiencia, leer lo siguiente:  </w:t>
      </w:r>
    </w:p>
    <w:p w14:paraId="1538A9B9" w14:textId="77777777" w:rsidR="00D1712C" w:rsidRPr="00D1712C" w:rsidRDefault="00D1712C" w:rsidP="00D1712C">
      <w:pPr>
        <w:spacing w:after="160" w:line="259" w:lineRule="auto"/>
        <w:jc w:val="center"/>
        <w:rPr>
          <w:b/>
          <w:color w:val="F4B083" w:themeColor="accent2" w:themeTint="99"/>
          <w:sz w:val="24"/>
        </w:rPr>
      </w:pPr>
      <w:r w:rsidRPr="00D1712C">
        <w:rPr>
          <w:b/>
          <w:color w:val="F4B083" w:themeColor="accent2" w:themeTint="99"/>
          <w:sz w:val="24"/>
          <w:highlight w:val="yellow"/>
        </w:rPr>
        <w:t>VARIABLES: son los factores que intervienen en una experiencia como el tiempo o la temperatura.</w:t>
      </w:r>
    </w:p>
    <w:p w14:paraId="39D3E0D2" w14:textId="77777777" w:rsidR="00D1712C" w:rsidRPr="00D1712C" w:rsidRDefault="00D1712C" w:rsidP="00D1712C">
      <w:pPr>
        <w:numPr>
          <w:ilvl w:val="0"/>
          <w:numId w:val="9"/>
        </w:numPr>
        <w:spacing w:after="160" w:line="259" w:lineRule="auto"/>
        <w:contextualSpacing/>
        <w:rPr>
          <w:b/>
          <w:color w:val="F4B083" w:themeColor="accent2" w:themeTint="99"/>
          <w:sz w:val="24"/>
        </w:rPr>
      </w:pPr>
      <w:r w:rsidRPr="00D1712C">
        <w:rPr>
          <w:b/>
          <w:color w:val="F4B083" w:themeColor="accent2" w:themeTint="99"/>
          <w:sz w:val="24"/>
        </w:rPr>
        <w:t xml:space="preserve">Luego de observar la experiencia y leer la definición, </w:t>
      </w:r>
      <w:proofErr w:type="spellStart"/>
      <w:r w:rsidRPr="00D1712C">
        <w:rPr>
          <w:b/>
          <w:color w:val="F4B083" w:themeColor="accent2" w:themeTint="99"/>
          <w:sz w:val="24"/>
        </w:rPr>
        <w:t>respondé</w:t>
      </w:r>
      <w:proofErr w:type="spellEnd"/>
      <w:r w:rsidRPr="00D1712C">
        <w:rPr>
          <w:b/>
          <w:color w:val="F4B083" w:themeColor="accent2" w:themeTint="99"/>
          <w:sz w:val="24"/>
        </w:rPr>
        <w:t xml:space="preserve"> las siguientes preguntas: </w:t>
      </w:r>
    </w:p>
    <w:p w14:paraId="10649E20" w14:textId="77777777" w:rsidR="00D1712C" w:rsidRPr="00D1712C" w:rsidRDefault="00D1712C" w:rsidP="00D1712C">
      <w:pPr>
        <w:numPr>
          <w:ilvl w:val="0"/>
          <w:numId w:val="7"/>
        </w:numPr>
        <w:spacing w:after="160" w:line="259" w:lineRule="auto"/>
        <w:contextualSpacing/>
      </w:pPr>
      <w:proofErr w:type="spellStart"/>
      <w:r w:rsidRPr="00D1712C">
        <w:t>Mencioná</w:t>
      </w:r>
      <w:proofErr w:type="spellEnd"/>
      <w:r w:rsidRPr="00D1712C">
        <w:t xml:space="preserve"> todos los factores o variables que intervienen en esta experiencia. </w:t>
      </w:r>
    </w:p>
    <w:p w14:paraId="078E6E86" w14:textId="77777777" w:rsidR="006B6DA3" w:rsidRDefault="00D1712C" w:rsidP="006B6DA3">
      <w:pPr>
        <w:numPr>
          <w:ilvl w:val="0"/>
          <w:numId w:val="7"/>
        </w:numPr>
        <w:spacing w:after="160" w:line="259" w:lineRule="auto"/>
        <w:contextualSpacing/>
      </w:pPr>
      <w:r w:rsidRPr="00D1712C">
        <w:t xml:space="preserve">En las experiencias se obtienen distintos resultados. ¿Qué diferencias observas en las virulanas? </w:t>
      </w:r>
    </w:p>
    <w:p w14:paraId="4B6F28D5" w14:textId="32FBF90E" w:rsidR="00D1712C" w:rsidRPr="006B6DA3" w:rsidRDefault="00D1712C" w:rsidP="006B6DA3">
      <w:pPr>
        <w:numPr>
          <w:ilvl w:val="0"/>
          <w:numId w:val="7"/>
        </w:numPr>
        <w:spacing w:after="160" w:line="259" w:lineRule="auto"/>
        <w:contextualSpacing/>
      </w:pPr>
      <w:r w:rsidRPr="00D1712C">
        <w:t>¿Por qué se producen los cambios en las virulanas</w:t>
      </w:r>
    </w:p>
    <w:p w14:paraId="33B463C0" w14:textId="347E08E1" w:rsidR="00772122" w:rsidRDefault="00772122" w:rsidP="00772122">
      <w:pPr>
        <w:tabs>
          <w:tab w:val="left" w:pos="1930"/>
        </w:tabs>
        <w:spacing w:after="0"/>
        <w:ind w:left="57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A637F10" w14:textId="77777777" w:rsidR="00772122" w:rsidRDefault="00772122" w:rsidP="00772122">
      <w:pPr>
        <w:tabs>
          <w:tab w:val="left" w:pos="1930"/>
        </w:tabs>
        <w:spacing w:after="0"/>
        <w:ind w:left="57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60E5923" w14:textId="7789B43F" w:rsidR="00772122" w:rsidRDefault="00772122" w:rsidP="00772122">
      <w:pPr>
        <w:tabs>
          <w:tab w:val="left" w:pos="1930"/>
        </w:tabs>
        <w:spacing w:after="0"/>
        <w:ind w:left="57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B11F959" w14:textId="77777777" w:rsidR="0038461C" w:rsidRDefault="0038461C" w:rsidP="0038461C">
      <w:pP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>MATEMÁTICA – LUNES 24/8</w:t>
      </w:r>
    </w:p>
    <w:p w14:paraId="7B97D473" w14:textId="77777777" w:rsidR="0038461C" w:rsidRDefault="0038461C" w:rsidP="0038461C">
      <w:pPr>
        <w:jc w:val="center"/>
        <w:rPr>
          <w:b/>
          <w:color w:val="00B050"/>
          <w:sz w:val="28"/>
        </w:rPr>
      </w:pPr>
    </w:p>
    <w:p w14:paraId="0ABE2934" w14:textId="77777777" w:rsidR="0038461C" w:rsidRDefault="0038461C" w:rsidP="0038461C">
      <w:pPr>
        <w:rPr>
          <w:b/>
          <w:sz w:val="24"/>
        </w:rPr>
      </w:pPr>
      <w:r>
        <w:rPr>
          <w:b/>
          <w:color w:val="00B050"/>
          <w:sz w:val="24"/>
        </w:rPr>
        <w:t xml:space="preserve">1) </w:t>
      </w:r>
      <w:proofErr w:type="spellStart"/>
      <w:r>
        <w:rPr>
          <w:b/>
          <w:sz w:val="24"/>
        </w:rPr>
        <w:t>Observá</w:t>
      </w:r>
      <w:proofErr w:type="spellEnd"/>
      <w:r>
        <w:rPr>
          <w:b/>
          <w:sz w:val="24"/>
        </w:rPr>
        <w:t xml:space="preserve"> los siguientes videos:</w:t>
      </w:r>
    </w:p>
    <w:p w14:paraId="3C3F793F" w14:textId="77777777" w:rsidR="0038461C" w:rsidRDefault="0038461C" w:rsidP="0038461C">
      <w:pPr>
        <w:rPr>
          <w:b/>
          <w:sz w:val="24"/>
        </w:rPr>
      </w:pPr>
    </w:p>
    <w:p w14:paraId="6A1B390E" w14:textId="77777777" w:rsidR="0038461C" w:rsidRDefault="00B80AD4" w:rsidP="0038461C">
      <w:pPr>
        <w:jc w:val="center"/>
        <w:rPr>
          <w:b/>
          <w:sz w:val="24"/>
        </w:rPr>
      </w:pPr>
      <w:hyperlink r:id="rId7" w:history="1">
        <w:r w:rsidR="0038461C" w:rsidRPr="007A2F93">
          <w:rPr>
            <w:rStyle w:val="Hipervnculo"/>
            <w:b/>
            <w:sz w:val="24"/>
          </w:rPr>
          <w:t>MULTIPLICACIÓN DE ENTEROS CON FRACCIONES</w:t>
        </w:r>
      </w:hyperlink>
    </w:p>
    <w:p w14:paraId="3168BFC1" w14:textId="77777777" w:rsidR="0038461C" w:rsidRDefault="00B80AD4" w:rsidP="0038461C">
      <w:pPr>
        <w:jc w:val="center"/>
        <w:rPr>
          <w:b/>
          <w:sz w:val="24"/>
        </w:rPr>
      </w:pPr>
      <w:hyperlink r:id="rId8" w:history="1">
        <w:r w:rsidR="0038461C" w:rsidRPr="007A2F93">
          <w:rPr>
            <w:rStyle w:val="Hipervnculo"/>
            <w:b/>
            <w:sz w:val="24"/>
          </w:rPr>
          <w:t>MULTIPLICACIÓN DE FRACCIONES</w:t>
        </w:r>
      </w:hyperlink>
    </w:p>
    <w:p w14:paraId="1A9117A5" w14:textId="77777777" w:rsidR="0038461C" w:rsidRDefault="0038461C" w:rsidP="0038461C">
      <w:pPr>
        <w:jc w:val="center"/>
        <w:rPr>
          <w:b/>
          <w:sz w:val="24"/>
        </w:rPr>
      </w:pPr>
    </w:p>
    <w:p w14:paraId="4B44E830" w14:textId="77777777" w:rsidR="0038461C" w:rsidRDefault="0038461C" w:rsidP="0038461C">
      <w:pPr>
        <w:rPr>
          <w:b/>
          <w:sz w:val="24"/>
        </w:rPr>
      </w:pPr>
      <w:r>
        <w:rPr>
          <w:b/>
          <w:color w:val="00B050"/>
          <w:sz w:val="24"/>
        </w:rPr>
        <w:t xml:space="preserve">2) </w:t>
      </w:r>
      <w:r>
        <w:rPr>
          <w:b/>
          <w:sz w:val="24"/>
        </w:rPr>
        <w:t>Resolvemos con lo aprendido:</w:t>
      </w:r>
    </w:p>
    <w:p w14:paraId="2D8C4BB6" w14:textId="77777777" w:rsidR="0038461C" w:rsidRDefault="0038461C" w:rsidP="0038461C">
      <w:pPr>
        <w:rPr>
          <w:b/>
          <w:sz w:val="24"/>
        </w:rPr>
      </w:pPr>
    </w:p>
    <w:p w14:paraId="7A414986" w14:textId="77777777" w:rsidR="0038461C" w:rsidRPr="00CD5C5F" w:rsidRDefault="0038461C" w:rsidP="0038461C">
      <w:pPr>
        <w:ind w:left="1416"/>
        <w:rPr>
          <w:b/>
          <w:sz w:val="24"/>
        </w:rPr>
      </w:pPr>
      <m:oMath>
        <m:r>
          <m:rPr>
            <m:sty m:val="bi"/>
          </m:rPr>
          <w:rPr>
            <w:rFonts w:ascii="Cambria Math" w:hAnsi="Cambria Math"/>
            <w:color w:val="00B050"/>
            <w:sz w:val="32"/>
          </w:rPr>
          <w:lastRenderedPageBreak/>
          <m:t xml:space="preserve">2 x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/>
          <m:den/>
        </m:f>
      </m:oMath>
      <w:r>
        <w:rPr>
          <w:rFonts w:eastAsiaTheme="minorEastAsia"/>
          <w:b/>
          <w:color w:val="00B050"/>
          <w:sz w:val="32"/>
        </w:rPr>
        <w:tab/>
      </w:r>
      <w:r>
        <w:rPr>
          <w:rFonts w:eastAsiaTheme="minorEastAsia"/>
          <w:b/>
          <w:color w:val="00B050"/>
          <w:sz w:val="32"/>
        </w:rPr>
        <w:tab/>
      </w:r>
      <w:r>
        <w:rPr>
          <w:rFonts w:eastAsiaTheme="minorEastAsia"/>
          <w:b/>
          <w:color w:val="00B050"/>
          <w:sz w:val="32"/>
        </w:rPr>
        <w:tab/>
      </w:r>
      <w:r>
        <w:rPr>
          <w:rFonts w:eastAsiaTheme="minorEastAsia"/>
          <w:b/>
          <w:color w:val="00B050"/>
          <w:sz w:val="32"/>
        </w:rPr>
        <w:tab/>
      </w:r>
      <m:oMath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4 x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/>
          <m:den/>
        </m:f>
      </m:oMath>
    </w:p>
    <w:p w14:paraId="35AE93AA" w14:textId="77777777" w:rsidR="0038461C" w:rsidRPr="00CD5C5F" w:rsidRDefault="0038461C" w:rsidP="0038461C">
      <w:pPr>
        <w:ind w:left="1416"/>
        <w:rPr>
          <w:rFonts w:eastAsiaTheme="minorEastAsia"/>
          <w:b/>
          <w:color w:val="00B050"/>
          <w:sz w:val="32"/>
        </w:rPr>
      </w:pPr>
    </w:p>
    <w:p w14:paraId="0563AF83" w14:textId="77777777" w:rsidR="0038461C" w:rsidRDefault="0038461C" w:rsidP="0038461C">
      <w:pPr>
        <w:ind w:left="1416"/>
        <w:jc w:val="both"/>
        <w:rPr>
          <w:rFonts w:eastAsiaTheme="minorEastAsia"/>
          <w:b/>
          <w:color w:val="00B050"/>
          <w:sz w:val="32"/>
        </w:rPr>
      </w:pPr>
      <m:oMath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3 x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/>
          <m:den/>
        </m:f>
      </m:oMath>
      <w:r>
        <w:rPr>
          <w:b/>
          <w:sz w:val="24"/>
        </w:rPr>
        <w:tab/>
        <w:t xml:space="preserve">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m:oMath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5 x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/>
          <m:den/>
        </m:f>
      </m:oMath>
    </w:p>
    <w:p w14:paraId="5C50E465" w14:textId="77777777" w:rsidR="0038461C" w:rsidRPr="00092A0A" w:rsidRDefault="0038461C" w:rsidP="0038461C">
      <w:pPr>
        <w:ind w:left="1416"/>
        <w:jc w:val="both"/>
        <w:rPr>
          <w:b/>
          <w:sz w:val="24"/>
        </w:rPr>
      </w:pPr>
    </w:p>
    <w:p w14:paraId="2656CC30" w14:textId="77777777" w:rsidR="0038461C" w:rsidRDefault="0038461C" w:rsidP="0038461C">
      <w:pPr>
        <w:ind w:left="1416"/>
        <w:rPr>
          <w:rFonts w:eastAsiaTheme="minorEastAsia"/>
          <w:b/>
          <w:color w:val="00B050"/>
          <w:sz w:val="32"/>
        </w:rPr>
      </w:pPr>
      <m:oMath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3 x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/>
          <m:den/>
        </m:f>
      </m:oMath>
      <w:r>
        <w:rPr>
          <w:rFonts w:eastAsiaTheme="minorEastAsia"/>
          <w:b/>
          <w:color w:val="00B050"/>
          <w:sz w:val="32"/>
        </w:rPr>
        <w:t xml:space="preserve"> </w:t>
      </w:r>
      <w:r>
        <w:rPr>
          <w:rFonts w:eastAsiaTheme="minorEastAsia"/>
          <w:b/>
          <w:color w:val="00B050"/>
          <w:sz w:val="32"/>
        </w:rPr>
        <w:tab/>
      </w:r>
      <w:r>
        <w:rPr>
          <w:rFonts w:eastAsiaTheme="minorEastAsia"/>
          <w:b/>
          <w:color w:val="00B050"/>
          <w:sz w:val="32"/>
        </w:rPr>
        <w:tab/>
      </w:r>
      <w:r>
        <w:rPr>
          <w:rFonts w:eastAsiaTheme="minorEastAsia"/>
          <w:b/>
          <w:color w:val="00B050"/>
          <w:sz w:val="32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x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/>
          <m:den/>
        </m:f>
      </m:oMath>
      <w:r>
        <w:rPr>
          <w:rFonts w:eastAsiaTheme="minorEastAsia"/>
          <w:b/>
          <w:color w:val="00B050"/>
          <w:sz w:val="32"/>
        </w:rPr>
        <w:t xml:space="preserve"> </w:t>
      </w:r>
    </w:p>
    <w:p w14:paraId="6AE40A94" w14:textId="77777777" w:rsidR="0038461C" w:rsidRPr="00CD5C5F" w:rsidRDefault="0038461C" w:rsidP="0038461C">
      <w:pPr>
        <w:ind w:left="1416"/>
        <w:rPr>
          <w:rFonts w:eastAsiaTheme="minorEastAsia"/>
          <w:b/>
          <w:color w:val="00B050"/>
          <w:sz w:val="32"/>
        </w:rPr>
      </w:pPr>
    </w:p>
    <w:p w14:paraId="4976B1FF" w14:textId="77777777" w:rsidR="0038461C" w:rsidRPr="00092A0A" w:rsidRDefault="00B80AD4" w:rsidP="0038461C">
      <w:pPr>
        <w:jc w:val="center"/>
        <w:rPr>
          <w:b/>
          <w:sz w:val="24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x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/>
          <m:den/>
        </m:f>
      </m:oMath>
      <w:r w:rsidR="0038461C">
        <w:rPr>
          <w:rFonts w:eastAsiaTheme="minorEastAsia"/>
          <w:b/>
          <w:color w:val="00B050"/>
          <w:sz w:val="32"/>
        </w:rPr>
        <w:t xml:space="preserve"> </w:t>
      </w:r>
    </w:p>
    <w:p w14:paraId="69976292" w14:textId="77777777" w:rsidR="0038461C" w:rsidRDefault="0038461C" w:rsidP="0038461C">
      <w:pPr>
        <w:rPr>
          <w:b/>
          <w:sz w:val="24"/>
        </w:rPr>
      </w:pPr>
    </w:p>
    <w:p w14:paraId="6FAD5A32" w14:textId="77777777" w:rsidR="0038461C" w:rsidRDefault="0038461C" w:rsidP="0038461C">
      <w:pPr>
        <w:rPr>
          <w:b/>
          <w:sz w:val="24"/>
        </w:rPr>
      </w:pPr>
      <w:r>
        <w:rPr>
          <w:b/>
          <w:color w:val="00B050"/>
          <w:sz w:val="24"/>
        </w:rPr>
        <w:t xml:space="preserve">3) </w:t>
      </w:r>
      <w:r>
        <w:rPr>
          <w:b/>
          <w:sz w:val="24"/>
        </w:rPr>
        <w:t>Realizamos el ejercicio 20 de la página 420 del libro.</w:t>
      </w:r>
    </w:p>
    <w:p w14:paraId="686A243A" w14:textId="77777777" w:rsidR="0038461C" w:rsidRDefault="0038461C" w:rsidP="0038461C">
      <w:pPr>
        <w:rPr>
          <w:b/>
          <w:sz w:val="24"/>
        </w:rPr>
      </w:pPr>
    </w:p>
    <w:p w14:paraId="4AFCACD8" w14:textId="77777777" w:rsidR="0038461C" w:rsidRDefault="0038461C" w:rsidP="0038461C">
      <w:pPr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inline distT="0" distB="0" distL="0" distR="0" wp14:anchorId="737F467A" wp14:editId="74BFA3DD">
            <wp:extent cx="6031706" cy="121298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317" cy="123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FCA43" w14:textId="77777777" w:rsidR="0038461C" w:rsidRDefault="0038461C" w:rsidP="0038461C">
      <w:pPr>
        <w:rPr>
          <w:b/>
          <w:sz w:val="24"/>
        </w:rPr>
      </w:pPr>
    </w:p>
    <w:p w14:paraId="2F7E62C4" w14:textId="77777777" w:rsidR="00772122" w:rsidRDefault="00772122" w:rsidP="00772122">
      <w:pPr>
        <w:tabs>
          <w:tab w:val="left" w:pos="1930"/>
        </w:tabs>
        <w:spacing w:after="0"/>
        <w:ind w:left="57"/>
        <w:rPr>
          <w:rFonts w:cstheme="minorHAnsi"/>
          <w:b/>
          <w:bCs/>
          <w:color w:val="000000" w:themeColor="text1"/>
          <w:sz w:val="24"/>
          <w:szCs w:val="24"/>
        </w:rPr>
      </w:pPr>
    </w:p>
    <w:sectPr w:rsidR="00772122" w:rsidSect="00772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82327"/>
    <w:multiLevelType w:val="hybridMultilevel"/>
    <w:tmpl w:val="BF801B78"/>
    <w:lvl w:ilvl="0" w:tplc="386267E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BA0AB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30393"/>
    <w:multiLevelType w:val="hybridMultilevel"/>
    <w:tmpl w:val="D144C618"/>
    <w:lvl w:ilvl="0" w:tplc="FE44F96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2217E"/>
    <w:multiLevelType w:val="hybridMultilevel"/>
    <w:tmpl w:val="AD005174"/>
    <w:lvl w:ilvl="0" w:tplc="94C61A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2428C"/>
    <w:multiLevelType w:val="hybridMultilevel"/>
    <w:tmpl w:val="9CAC148E"/>
    <w:lvl w:ilvl="0" w:tplc="EB04A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BA0AB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45A36"/>
    <w:multiLevelType w:val="hybridMultilevel"/>
    <w:tmpl w:val="1CBCCAC2"/>
    <w:lvl w:ilvl="0" w:tplc="198465B4">
      <w:start w:val="1"/>
      <w:numFmt w:val="decimal"/>
      <w:lvlText w:val="%1)"/>
      <w:lvlJc w:val="left"/>
      <w:pPr>
        <w:ind w:left="720" w:hanging="360"/>
      </w:pPr>
      <w:rPr>
        <w:b/>
        <w:bCs/>
        <w:color w:val="FF9966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323F5"/>
    <w:multiLevelType w:val="hybridMultilevel"/>
    <w:tmpl w:val="806C295C"/>
    <w:lvl w:ilvl="0" w:tplc="139469C8">
      <w:start w:val="1"/>
      <w:numFmt w:val="decimal"/>
      <w:lvlText w:val="%1)"/>
      <w:lvlJc w:val="left"/>
      <w:pPr>
        <w:ind w:left="720" w:hanging="360"/>
      </w:pPr>
      <w:rPr>
        <w:rFonts w:hint="default"/>
        <w:color w:val="92D05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941EC"/>
    <w:multiLevelType w:val="hybridMultilevel"/>
    <w:tmpl w:val="B07623F0"/>
    <w:lvl w:ilvl="0" w:tplc="FE161ACE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02B8A"/>
    <w:multiLevelType w:val="hybridMultilevel"/>
    <w:tmpl w:val="BE345C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723EA"/>
    <w:multiLevelType w:val="hybridMultilevel"/>
    <w:tmpl w:val="27BA94E6"/>
    <w:lvl w:ilvl="0" w:tplc="99D4DC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CD"/>
    <w:rsid w:val="002323AC"/>
    <w:rsid w:val="002B1195"/>
    <w:rsid w:val="0038461C"/>
    <w:rsid w:val="0047278F"/>
    <w:rsid w:val="004B3DE4"/>
    <w:rsid w:val="004D4B82"/>
    <w:rsid w:val="00526DCB"/>
    <w:rsid w:val="005F6DCD"/>
    <w:rsid w:val="00620E04"/>
    <w:rsid w:val="006B6DA3"/>
    <w:rsid w:val="00772122"/>
    <w:rsid w:val="00B80AD4"/>
    <w:rsid w:val="00C07114"/>
    <w:rsid w:val="00D1712C"/>
    <w:rsid w:val="00E750DF"/>
    <w:rsid w:val="00F5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A664"/>
  <w15:chartTrackingRefBased/>
  <w15:docId w15:val="{9D2BF217-B5B5-473F-886C-18F0385E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C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6DC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F6DC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53E0F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72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DTZG1aHiHc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9s-VSAV2scQ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hyperlink" Target="https://www.youtube.com/watch?v=oWt8TZ0OQIk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sofia ferreyra</cp:lastModifiedBy>
  <cp:revision>2</cp:revision>
  <dcterms:created xsi:type="dcterms:W3CDTF">2020-08-23T14:33:00Z</dcterms:created>
  <dcterms:modified xsi:type="dcterms:W3CDTF">2020-08-23T14:33:00Z</dcterms:modified>
</cp:coreProperties>
</file>