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5C" w:rsidRDefault="00CC01B8">
      <w:r>
        <w:t xml:space="preserve">COMPARTO LINK DE LOS VIDEOS DEHOY “DE ALLA PARA ACÁ” PAKA </w:t>
      </w:r>
      <w:proofErr w:type="spellStart"/>
      <w:r>
        <w:t>PAKA</w:t>
      </w:r>
      <w:proofErr w:type="spellEnd"/>
    </w:p>
    <w:p w:rsidR="00CC01B8" w:rsidRDefault="00CC01B8">
      <w:hyperlink r:id="rId4" w:history="1">
        <w:r w:rsidRPr="00AB23FF">
          <w:rPr>
            <w:rStyle w:val="Hipervnculo"/>
          </w:rPr>
          <w:t>https://youtu.be/kgwnUtXW_qc</w:t>
        </w:r>
      </w:hyperlink>
    </w:p>
    <w:p w:rsidR="00CC01B8" w:rsidRDefault="00CC01B8">
      <w:hyperlink r:id="rId5" w:history="1">
        <w:r w:rsidRPr="00AB23FF">
          <w:rPr>
            <w:rStyle w:val="Hipervnculo"/>
          </w:rPr>
          <w:t>https://youtu.be/jjywjIuDItw</w:t>
        </w:r>
      </w:hyperlink>
    </w:p>
    <w:p w:rsidR="00CC01B8" w:rsidRDefault="00CC01B8">
      <w:r>
        <w:rPr>
          <w:noProof/>
          <w:lang w:eastAsia="es-AR"/>
        </w:rPr>
        <w:drawing>
          <wp:inline distT="0" distB="0" distL="0" distR="0" wp14:anchorId="3D19CF95" wp14:editId="2E91FAF6">
            <wp:extent cx="3648075" cy="2667000"/>
            <wp:effectExtent l="0" t="0" r="9525" b="0"/>
            <wp:docPr id="1" name="Imagen 1" descr="Ilustraciones, imágenes y vectores de stock sobre Niñ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ones, imágenes y vectores de stock sobre Niños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1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B8"/>
    <w:rsid w:val="0097145C"/>
    <w:rsid w:val="00C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06A19-4EDA-4B25-A6D9-0F0F9D65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01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.be/jjywjIuDItw" TargetMode="External"/><Relationship Id="rId4" Type="http://schemas.openxmlformats.org/officeDocument/2006/relationships/hyperlink" Target="https://youtu.be/kgwnUtXW_q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2020-06-24T22:55:00Z</dcterms:created>
  <dcterms:modified xsi:type="dcterms:W3CDTF">2020-06-24T23:00:00Z</dcterms:modified>
</cp:coreProperties>
</file>