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6323F" w14:textId="77777777" w:rsidR="00E06EFF" w:rsidRDefault="00E06EFF"/>
    <w:p w14:paraId="183280DE" w14:textId="77777777" w:rsidR="00E855F8" w:rsidRDefault="00E855F8"/>
    <w:p w14:paraId="6486805D" w14:textId="77777777" w:rsidR="00E855F8" w:rsidRPr="00A96502" w:rsidRDefault="00E855F8">
      <w:pPr>
        <w:rPr>
          <w:sz w:val="24"/>
          <w:szCs w:val="24"/>
        </w:rPr>
      </w:pPr>
      <w:r w:rsidRPr="00A96502">
        <w:rPr>
          <w:b/>
          <w:bCs/>
          <w:sz w:val="24"/>
          <w:szCs w:val="24"/>
          <w:u w:val="single"/>
        </w:rPr>
        <w:t>Materia</w:t>
      </w:r>
      <w:r w:rsidRPr="00A96502">
        <w:rPr>
          <w:sz w:val="24"/>
          <w:szCs w:val="24"/>
        </w:rPr>
        <w:t>: Plástica Visual</w:t>
      </w:r>
    </w:p>
    <w:p w14:paraId="16F76713" w14:textId="77777777" w:rsidR="00E855F8" w:rsidRPr="00A96502" w:rsidRDefault="00A96502">
      <w:pPr>
        <w:rPr>
          <w:sz w:val="24"/>
          <w:szCs w:val="24"/>
        </w:rPr>
      </w:pPr>
      <w:r w:rsidRPr="00A96502">
        <w:rPr>
          <w:b/>
          <w:bCs/>
          <w:sz w:val="24"/>
          <w:szCs w:val="24"/>
          <w:u w:val="single"/>
        </w:rPr>
        <w:t>Profesora</w:t>
      </w:r>
      <w:r w:rsidRPr="00A96502">
        <w:rPr>
          <w:sz w:val="24"/>
          <w:szCs w:val="24"/>
        </w:rPr>
        <w:t>: Carolina Nagy</w:t>
      </w:r>
    </w:p>
    <w:p w14:paraId="2C39FDF9" w14:textId="77777777" w:rsidR="00A96502" w:rsidRPr="00A96502" w:rsidRDefault="00A96502">
      <w:pPr>
        <w:rPr>
          <w:sz w:val="24"/>
          <w:szCs w:val="24"/>
        </w:rPr>
      </w:pPr>
      <w:r w:rsidRPr="00A96502">
        <w:rPr>
          <w:sz w:val="24"/>
          <w:szCs w:val="24"/>
        </w:rPr>
        <w:t xml:space="preserve"> </w:t>
      </w:r>
      <w:r w:rsidRPr="00A96502">
        <w:rPr>
          <w:b/>
          <w:bCs/>
          <w:sz w:val="24"/>
          <w:szCs w:val="24"/>
          <w:u w:val="single"/>
        </w:rPr>
        <w:t>Curso</w:t>
      </w:r>
      <w:r w:rsidRPr="00A96502">
        <w:rPr>
          <w:sz w:val="24"/>
          <w:szCs w:val="24"/>
        </w:rPr>
        <w:t>: 6to A,B y C</w:t>
      </w:r>
    </w:p>
    <w:p w14:paraId="47D10A87" w14:textId="77777777" w:rsidR="001D6BC2" w:rsidRDefault="00A96502">
      <w:pPr>
        <w:rPr>
          <w:b/>
          <w:bCs/>
          <w:sz w:val="24"/>
          <w:szCs w:val="24"/>
        </w:rPr>
      </w:pPr>
      <w:r w:rsidRPr="00A96502">
        <w:rPr>
          <w:b/>
          <w:bCs/>
          <w:sz w:val="24"/>
          <w:szCs w:val="24"/>
        </w:rPr>
        <w:t>Segundo ciclo</w:t>
      </w:r>
    </w:p>
    <w:p w14:paraId="398DCB6A" w14:textId="77777777" w:rsidR="001D6BC2" w:rsidRDefault="001D6BC2">
      <w:pPr>
        <w:rPr>
          <w:b/>
          <w:bCs/>
          <w:sz w:val="24"/>
          <w:szCs w:val="24"/>
        </w:rPr>
      </w:pPr>
    </w:p>
    <w:p w14:paraId="0FC16A57" w14:textId="77777777" w:rsidR="001D6BC2" w:rsidRDefault="001D6BC2">
      <w:pPr>
        <w:rPr>
          <w:b/>
          <w:bCs/>
          <w:sz w:val="24"/>
          <w:szCs w:val="24"/>
        </w:rPr>
      </w:pPr>
      <w:r w:rsidRPr="00175422">
        <w:rPr>
          <w:b/>
          <w:bCs/>
          <w:sz w:val="24"/>
          <w:szCs w:val="24"/>
          <w:u w:val="single"/>
        </w:rPr>
        <w:t>Tema</w:t>
      </w:r>
      <w:r>
        <w:rPr>
          <w:b/>
          <w:bCs/>
          <w:sz w:val="24"/>
          <w:szCs w:val="24"/>
        </w:rPr>
        <w:t>: Retrato a partir de una imagen</w:t>
      </w:r>
      <w:r w:rsidR="00AA4E87">
        <w:rPr>
          <w:b/>
          <w:bCs/>
          <w:sz w:val="24"/>
          <w:szCs w:val="24"/>
        </w:rPr>
        <w:t>, (selfie).</w:t>
      </w:r>
    </w:p>
    <w:p w14:paraId="0A19545D" w14:textId="77777777" w:rsidR="001D6BC2" w:rsidRDefault="001D6BC2">
      <w:pPr>
        <w:rPr>
          <w:b/>
          <w:bCs/>
          <w:sz w:val="24"/>
          <w:szCs w:val="24"/>
        </w:rPr>
      </w:pPr>
    </w:p>
    <w:p w14:paraId="08C63593" w14:textId="77777777" w:rsidR="000F59E3" w:rsidRDefault="00175422">
      <w:pPr>
        <w:rPr>
          <w:b/>
          <w:bCs/>
          <w:sz w:val="24"/>
          <w:szCs w:val="24"/>
        </w:rPr>
      </w:pPr>
      <w:r w:rsidRPr="00175422">
        <w:rPr>
          <w:b/>
          <w:bCs/>
          <w:sz w:val="24"/>
          <w:szCs w:val="24"/>
          <w:u w:val="single"/>
        </w:rPr>
        <w:t>Actividad</w:t>
      </w:r>
      <w:r>
        <w:rPr>
          <w:b/>
          <w:bCs/>
          <w:sz w:val="24"/>
          <w:szCs w:val="24"/>
        </w:rPr>
        <w:t xml:space="preserve">: </w:t>
      </w:r>
    </w:p>
    <w:p w14:paraId="37020E50" w14:textId="77777777" w:rsidR="00175422" w:rsidRPr="000F59E3" w:rsidRDefault="00175422" w:rsidP="000F59E3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0F59E3">
        <w:rPr>
          <w:sz w:val="24"/>
          <w:szCs w:val="24"/>
        </w:rPr>
        <w:t xml:space="preserve">Realizar </w:t>
      </w:r>
      <w:r w:rsidR="00715FBE" w:rsidRPr="000F59E3">
        <w:rPr>
          <w:sz w:val="24"/>
          <w:szCs w:val="24"/>
        </w:rPr>
        <w:t>un retrato tuyo</w:t>
      </w:r>
      <w:r w:rsidR="00CA48A0">
        <w:rPr>
          <w:sz w:val="24"/>
          <w:szCs w:val="24"/>
        </w:rPr>
        <w:t xml:space="preserve">, </w:t>
      </w:r>
      <w:r w:rsidR="006601C2" w:rsidRPr="00892BA3">
        <w:rPr>
          <w:sz w:val="24"/>
          <w:szCs w:val="24"/>
        </w:rPr>
        <w:t>pueden sacar una foto y tomar la imagen como si fuese una selfie</w:t>
      </w:r>
      <w:r w:rsidR="00D3503F">
        <w:rPr>
          <w:sz w:val="24"/>
          <w:szCs w:val="24"/>
        </w:rPr>
        <w:t xml:space="preserve">. Luego dibujarlo </w:t>
      </w:r>
      <w:r w:rsidR="00770513" w:rsidRPr="00892BA3">
        <w:rPr>
          <w:sz w:val="24"/>
          <w:szCs w:val="24"/>
        </w:rPr>
        <w:t xml:space="preserve">transformándolo en un personaje animado. </w:t>
      </w:r>
      <w:r w:rsidR="00EA203D" w:rsidRPr="00892BA3">
        <w:rPr>
          <w:sz w:val="24"/>
          <w:szCs w:val="24"/>
        </w:rPr>
        <w:t xml:space="preserve">Solo se pide el retrato, cara o rostro. </w:t>
      </w:r>
      <w:r w:rsidR="000E7F3A" w:rsidRPr="00892BA3">
        <w:rPr>
          <w:sz w:val="24"/>
          <w:szCs w:val="24"/>
        </w:rPr>
        <w:t>Lo más grande posible dentro de</w:t>
      </w:r>
      <w:r w:rsidR="000E7F3A">
        <w:rPr>
          <w:sz w:val="24"/>
          <w:szCs w:val="24"/>
        </w:rPr>
        <w:t xml:space="preserve"> la hoja</w:t>
      </w:r>
      <w:r w:rsidR="00E33DA0">
        <w:rPr>
          <w:sz w:val="24"/>
          <w:szCs w:val="24"/>
        </w:rPr>
        <w:t>, de frente.</w:t>
      </w:r>
    </w:p>
    <w:p w14:paraId="64EBD898" w14:textId="77777777" w:rsidR="000F59E3" w:rsidRDefault="000F59E3" w:rsidP="000F59E3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 puede hacer caracterizaciones </w:t>
      </w:r>
      <w:r w:rsidR="006F37A3">
        <w:rPr>
          <w:sz w:val="24"/>
          <w:szCs w:val="24"/>
        </w:rPr>
        <w:t>como caricaturas</w:t>
      </w:r>
      <w:r w:rsidR="0008682B">
        <w:rPr>
          <w:sz w:val="24"/>
          <w:szCs w:val="24"/>
        </w:rPr>
        <w:t xml:space="preserve">, manga, cómics, </w:t>
      </w:r>
      <w:r w:rsidR="00FE2258">
        <w:rPr>
          <w:sz w:val="24"/>
          <w:szCs w:val="24"/>
        </w:rPr>
        <w:t xml:space="preserve">o </w:t>
      </w:r>
      <w:r w:rsidR="0008682B">
        <w:rPr>
          <w:sz w:val="24"/>
          <w:szCs w:val="24"/>
        </w:rPr>
        <w:t>anime.</w:t>
      </w:r>
      <w:r w:rsidR="00907890">
        <w:rPr>
          <w:sz w:val="24"/>
          <w:szCs w:val="24"/>
        </w:rPr>
        <w:t xml:space="preserve"> </w:t>
      </w:r>
    </w:p>
    <w:p w14:paraId="46E12EA3" w14:textId="77777777" w:rsidR="006F37A3" w:rsidRDefault="006F37A3" w:rsidP="000F59E3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 puede pintar él trabajo con los materiales que tengan </w:t>
      </w:r>
      <w:r w:rsidR="00653848">
        <w:rPr>
          <w:sz w:val="24"/>
          <w:szCs w:val="24"/>
        </w:rPr>
        <w:t>en sus casas. Pueden pintar de forma libre</w:t>
      </w:r>
      <w:r w:rsidR="00676C2D">
        <w:rPr>
          <w:sz w:val="24"/>
          <w:szCs w:val="24"/>
        </w:rPr>
        <w:t xml:space="preserve"> y también pueden aplicar colores primarios, secundarios.</w:t>
      </w:r>
    </w:p>
    <w:p w14:paraId="47C700E0" w14:textId="77777777" w:rsidR="00653848" w:rsidRDefault="00653848" w:rsidP="00653848">
      <w:pPr>
        <w:pStyle w:val="Prrafodelista"/>
        <w:rPr>
          <w:sz w:val="24"/>
          <w:szCs w:val="24"/>
        </w:rPr>
      </w:pPr>
    </w:p>
    <w:p w14:paraId="38796D2A" w14:textId="77777777" w:rsidR="00653848" w:rsidRDefault="00653848" w:rsidP="00DE31C6">
      <w:pPr>
        <w:jc w:val="center"/>
        <w:rPr>
          <w:b/>
          <w:bCs/>
          <w:sz w:val="24"/>
          <w:szCs w:val="24"/>
          <w:u w:val="single"/>
        </w:rPr>
      </w:pPr>
      <w:r w:rsidRPr="00653848">
        <w:rPr>
          <w:b/>
          <w:bCs/>
          <w:sz w:val="24"/>
          <w:szCs w:val="24"/>
          <w:u w:val="single"/>
        </w:rPr>
        <w:t>Ejemplos de personificaciones</w:t>
      </w:r>
    </w:p>
    <w:p w14:paraId="255DAB4B" w14:textId="77777777" w:rsidR="00653848" w:rsidRDefault="00653848" w:rsidP="00653848">
      <w:pPr>
        <w:rPr>
          <w:b/>
          <w:bCs/>
          <w:sz w:val="24"/>
          <w:szCs w:val="24"/>
          <w:u w:val="single"/>
        </w:rPr>
      </w:pPr>
    </w:p>
    <w:p w14:paraId="15811738" w14:textId="77777777" w:rsidR="00653848" w:rsidRPr="00653848" w:rsidRDefault="00653848" w:rsidP="00653848">
      <w:pPr>
        <w:rPr>
          <w:b/>
          <w:bCs/>
          <w:sz w:val="24"/>
          <w:szCs w:val="24"/>
          <w:u w:val="single"/>
        </w:rPr>
      </w:pPr>
    </w:p>
    <w:p w14:paraId="146470F3" w14:textId="77777777" w:rsidR="000F59E3" w:rsidRPr="00770513" w:rsidRDefault="00485772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3CCB8037" wp14:editId="66029F9C">
            <wp:simplePos x="0" y="0"/>
            <wp:positionH relativeFrom="column">
              <wp:posOffset>211135</wp:posOffset>
            </wp:positionH>
            <wp:positionV relativeFrom="paragraph">
              <wp:posOffset>269875</wp:posOffset>
            </wp:positionV>
            <wp:extent cx="5400040" cy="4160520"/>
            <wp:effectExtent l="0" t="0" r="0" b="508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3B31C" w14:textId="77777777" w:rsidR="001A56DE" w:rsidRDefault="001A56DE"/>
    <w:p w14:paraId="6C4DD731" w14:textId="6DB2AE89" w:rsidR="00A96502" w:rsidRPr="00EF6F9F" w:rsidRDefault="009921DC" w:rsidP="00EF6F9F">
      <w:pPr>
        <w:jc w:val="center"/>
        <w:rPr>
          <w:b/>
          <w:bCs/>
          <w:sz w:val="28"/>
          <w:szCs w:val="28"/>
          <w:u w:val="single"/>
        </w:rPr>
      </w:pPr>
      <w:r w:rsidRPr="00EF6F9F">
        <w:rPr>
          <w:b/>
          <w:bCs/>
          <w:sz w:val="28"/>
          <w:szCs w:val="28"/>
          <w:u w:val="single"/>
        </w:rPr>
        <w:lastRenderedPageBreak/>
        <w:t>Informática</w:t>
      </w:r>
    </w:p>
    <w:p w14:paraId="751A3B0E" w14:textId="77777777" w:rsidR="001A56DE" w:rsidRDefault="001A56DE" w:rsidP="005943A9">
      <w:pPr>
        <w:spacing w:after="436" w:line="259" w:lineRule="auto"/>
        <w:ind w:right="101"/>
        <w:jc w:val="right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sz w:val="36"/>
          <w:u w:val="single" w:color="000000"/>
          <w:lang w:bidi="es-AR"/>
        </w:rPr>
        <w:t>Rompecabezas de Manuel Belgrano</w:t>
      </w:r>
      <w:r>
        <w:rPr>
          <w:rFonts w:ascii="Century Gothic" w:eastAsia="Century Gothic" w:hAnsi="Century Gothic" w:cs="Century Gothic"/>
          <w:b/>
          <w:color w:val="000000"/>
          <w:sz w:val="36"/>
          <w:lang w:bidi="es-AR"/>
        </w:rPr>
        <w:t xml:space="preserve"> </w:t>
      </w:r>
    </w:p>
    <w:p w14:paraId="0A58904F" w14:textId="77777777" w:rsidR="001A56DE" w:rsidRDefault="001A56DE" w:rsidP="005943A9">
      <w:pPr>
        <w:spacing w:after="272" w:line="259" w:lineRule="auto"/>
        <w:jc w:val="right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sz w:val="36"/>
          <w:lang w:bidi="es-AR"/>
        </w:rPr>
        <w:t xml:space="preserve"> </w:t>
      </w:r>
    </w:p>
    <w:p w14:paraId="02A4EE43" w14:textId="77777777" w:rsidR="001A56DE" w:rsidRDefault="001A56DE" w:rsidP="005943A9">
      <w:pPr>
        <w:spacing w:after="341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 xml:space="preserve">Buen día Familia!!!, ¿Cómo están? </w:t>
      </w:r>
    </w:p>
    <w:p w14:paraId="0C551F5D" w14:textId="77777777" w:rsidR="001A56DE" w:rsidRDefault="001A56DE" w:rsidP="005943A9">
      <w:pPr>
        <w:spacing w:after="350"/>
        <w:ind w:right="90"/>
        <w:rPr>
          <w:lang w:bidi="es-AR"/>
        </w:rPr>
      </w:pPr>
      <w:r>
        <w:rPr>
          <w:lang w:bidi="es-AR"/>
        </w:rPr>
        <w:t xml:space="preserve">Hoy les propongo un juego de atención… </w:t>
      </w:r>
    </w:p>
    <w:p w14:paraId="38A0EDE8" w14:textId="77777777" w:rsidR="001A56DE" w:rsidRDefault="001A56DE" w:rsidP="005943A9">
      <w:pPr>
        <w:spacing w:line="370" w:lineRule="auto"/>
        <w:ind w:left="-15" w:right="90" w:firstLine="568"/>
        <w:rPr>
          <w:lang w:bidi="es-AR"/>
        </w:rPr>
      </w:pPr>
      <w:r>
        <w:rPr>
          <w:lang w:bidi="es-AR"/>
        </w:rPr>
        <w:t xml:space="preserve">Los vamos a desafiar…, vamos a completar el </w:t>
      </w:r>
      <w:r>
        <w:rPr>
          <w:rFonts w:ascii="Century Gothic" w:eastAsia="Century Gothic" w:hAnsi="Century Gothic" w:cs="Century Gothic"/>
          <w:b/>
          <w:lang w:bidi="es-AR"/>
        </w:rPr>
        <w:t xml:space="preserve">rompecabezas de Manuel Belgrano, </w:t>
      </w:r>
      <w:r>
        <w:rPr>
          <w:lang w:bidi="es-AR"/>
        </w:rPr>
        <w:t xml:space="preserve">de 100 piezas…, y al finalizar deben grabar su nombre y el CMM e ingresar en un  ranking, éste finaliza la semana próxima… ¿Les parece? …. </w:t>
      </w:r>
    </w:p>
    <w:p w14:paraId="10D3B3D1" w14:textId="77777777" w:rsidR="001A56DE" w:rsidRDefault="001A56DE" w:rsidP="005943A9">
      <w:pPr>
        <w:spacing w:line="370" w:lineRule="auto"/>
        <w:ind w:left="-15" w:right="90" w:firstLine="568"/>
        <w:rPr>
          <w:lang w:bidi="es-AR"/>
        </w:rPr>
      </w:pPr>
      <w:r>
        <w:rPr>
          <w:lang w:bidi="es-AR"/>
        </w:rPr>
        <w:t>En primera instancia deben acceder al siguiente link del video explicativo sobre cómo jugar…, recuerden que si aprietan la</w:t>
      </w:r>
      <w:r>
        <w:rPr>
          <w:rFonts w:ascii="Century Gothic" w:eastAsia="Century Gothic" w:hAnsi="Century Gothic" w:cs="Century Gothic"/>
          <w:b/>
          <w:lang w:bidi="es-AR"/>
        </w:rPr>
        <w:t xml:space="preserve"> </w:t>
      </w:r>
      <w:r>
        <w:rPr>
          <w:rFonts w:ascii="Century Gothic" w:eastAsia="Century Gothic" w:hAnsi="Century Gothic" w:cs="Century Gothic"/>
          <w:b/>
          <w:u w:val="single" w:color="393939"/>
          <w:lang w:bidi="es-AR"/>
        </w:rPr>
        <w:t>tecla CTRL del teclado y hacen clic sobre el</w:t>
      </w:r>
      <w:r>
        <w:rPr>
          <w:rFonts w:ascii="Century Gothic" w:eastAsia="Century Gothic" w:hAnsi="Century Gothic" w:cs="Century Gothic"/>
          <w:b/>
          <w:lang w:bidi="es-AR"/>
        </w:rPr>
        <w:t xml:space="preserve"> </w:t>
      </w:r>
      <w:r>
        <w:rPr>
          <w:rFonts w:ascii="Century Gothic" w:eastAsia="Century Gothic" w:hAnsi="Century Gothic" w:cs="Century Gothic"/>
          <w:b/>
          <w:u w:val="single" w:color="393939"/>
          <w:lang w:bidi="es-AR"/>
        </w:rPr>
        <w:t>link</w:t>
      </w:r>
      <w:r>
        <w:rPr>
          <w:rFonts w:ascii="Century Gothic" w:eastAsia="Century Gothic" w:hAnsi="Century Gothic" w:cs="Century Gothic"/>
          <w:b/>
          <w:lang w:bidi="es-AR"/>
        </w:rPr>
        <w:t xml:space="preserve">, </w:t>
      </w:r>
      <w:r>
        <w:rPr>
          <w:lang w:bidi="es-AR"/>
        </w:rPr>
        <w:t xml:space="preserve">automáticamente acceden al </w:t>
      </w:r>
      <w:r>
        <w:rPr>
          <w:rFonts w:ascii="Century Gothic" w:eastAsia="Century Gothic" w:hAnsi="Century Gothic" w:cs="Century Gothic"/>
          <w:b/>
          <w:lang w:bidi="es-AR"/>
        </w:rPr>
        <w:t>video</w:t>
      </w:r>
      <w:r>
        <w:rPr>
          <w:lang w:bidi="es-AR"/>
        </w:rPr>
        <w:t xml:space="preserve">…”  ¿se acuerdan?  Observen que les cambia el cursor a la manito…, eso quiere decir que  me abre la página… </w:t>
      </w:r>
    </w:p>
    <w:p w14:paraId="24A61B9D" w14:textId="77777777" w:rsidR="001A56DE" w:rsidRDefault="001A56DE" w:rsidP="005943A9">
      <w:pPr>
        <w:ind w:right="90"/>
        <w:rPr>
          <w:lang w:bidi="es-AR"/>
        </w:rPr>
      </w:pPr>
      <w:r>
        <w:rPr>
          <w:lang w:bidi="es-AR"/>
        </w:rPr>
        <w:t xml:space="preserve">Entonces siempre que vean un link en Word, apretamos </w:t>
      </w:r>
      <w:r>
        <w:rPr>
          <w:rFonts w:ascii="Century Gothic" w:eastAsia="Century Gothic" w:hAnsi="Century Gothic" w:cs="Century Gothic"/>
          <w:b/>
          <w:lang w:bidi="es-AR"/>
        </w:rPr>
        <w:t>ctrl y clic en el link</w:t>
      </w:r>
      <w:r>
        <w:rPr>
          <w:lang w:bidi="es-AR"/>
        </w:rPr>
        <w:t xml:space="preserve">… </w:t>
      </w:r>
    </w:p>
    <w:p w14:paraId="137E22D7" w14:textId="77777777" w:rsidR="001A56DE" w:rsidRDefault="00C7753C" w:rsidP="005943A9">
      <w:pPr>
        <w:spacing w:after="106" w:line="264" w:lineRule="auto"/>
        <w:ind w:left="563"/>
        <w:rPr>
          <w:lang w:bidi="es-AR"/>
        </w:rPr>
      </w:pPr>
      <w:hyperlink r:id="rId8">
        <w:r w:rsidR="001A56DE">
          <w:rPr>
            <w:color w:val="0000FF"/>
            <w:u w:val="single" w:color="0000FF"/>
            <w:lang w:bidi="es-AR"/>
          </w:rPr>
          <w:t>https://drive.google.com/file/d/10HreaAx1Jv2sMF1zVFPbViAF6o_GSfUJ/view?usp=</w:t>
        </w:r>
      </w:hyperlink>
    </w:p>
    <w:p w14:paraId="690B4C8C" w14:textId="77777777" w:rsidR="001A56DE" w:rsidRDefault="00C7753C" w:rsidP="005943A9">
      <w:pPr>
        <w:spacing w:after="306" w:line="264" w:lineRule="auto"/>
        <w:ind w:left="10"/>
        <w:rPr>
          <w:lang w:bidi="es-AR"/>
        </w:rPr>
      </w:pPr>
      <w:hyperlink r:id="rId9">
        <w:r w:rsidR="001A56DE">
          <w:rPr>
            <w:color w:val="0000FF"/>
            <w:u w:val="single" w:color="0000FF"/>
            <w:lang w:bidi="es-AR"/>
          </w:rPr>
          <w:t>drivesdk</w:t>
        </w:r>
      </w:hyperlink>
      <w:hyperlink r:id="rId10">
        <w:r w:rsidR="001A56DE">
          <w:rPr>
            <w:lang w:bidi="es-AR"/>
          </w:rPr>
          <w:t xml:space="preserve"> </w:t>
        </w:r>
      </w:hyperlink>
    </w:p>
    <w:p w14:paraId="71848AC5" w14:textId="77777777" w:rsidR="001A56DE" w:rsidRDefault="001A56DE" w:rsidP="005943A9">
      <w:pPr>
        <w:spacing w:after="305"/>
        <w:ind w:right="90"/>
        <w:rPr>
          <w:lang w:bidi="es-AR"/>
        </w:rPr>
      </w:pPr>
      <w:r>
        <w:rPr>
          <w:lang w:bidi="es-AR"/>
        </w:rPr>
        <w:t xml:space="preserve">Una vez visto el video…, A jugar y a divertirse…!!!! </w:t>
      </w:r>
    </w:p>
    <w:p w14:paraId="04CCA7B3" w14:textId="77777777" w:rsidR="001A56DE" w:rsidRDefault="001A56DE" w:rsidP="005943A9">
      <w:pPr>
        <w:spacing w:after="304"/>
        <w:ind w:left="563"/>
        <w:rPr>
          <w:lang w:bidi="es-AR"/>
        </w:rPr>
      </w:pPr>
      <w:r>
        <w:rPr>
          <w:lang w:bidi="es-AR"/>
        </w:rPr>
        <w:t xml:space="preserve">Éste es el </w:t>
      </w:r>
      <w:r>
        <w:rPr>
          <w:rFonts w:ascii="Century Gothic" w:eastAsia="Century Gothic" w:hAnsi="Century Gothic" w:cs="Century Gothic"/>
          <w:b/>
          <w:lang w:bidi="es-AR"/>
        </w:rPr>
        <w:t>link del juego:</w:t>
      </w:r>
      <w:r>
        <w:rPr>
          <w:lang w:bidi="es-AR"/>
        </w:rPr>
        <w:t xml:space="preserve"> </w:t>
      </w:r>
    </w:p>
    <w:p w14:paraId="3A4A2285" w14:textId="77777777" w:rsidR="001A56DE" w:rsidRDefault="00C7753C" w:rsidP="005943A9">
      <w:pPr>
        <w:spacing w:after="306" w:line="264" w:lineRule="auto"/>
        <w:ind w:left="563"/>
        <w:rPr>
          <w:lang w:bidi="es-AR"/>
        </w:rPr>
      </w:pPr>
      <w:hyperlink r:id="rId11">
        <w:r w:rsidR="001A56DE">
          <w:rPr>
            <w:color w:val="0000FF"/>
            <w:u w:val="single" w:color="0000FF"/>
            <w:lang w:bidi="es-AR"/>
          </w:rPr>
          <w:t>https://puzzlefactory.pl/es/puzzle/jugar/gente/253602</w:t>
        </w:r>
      </w:hyperlink>
      <w:hyperlink r:id="rId12">
        <w:r w:rsidR="001A56DE">
          <w:rPr>
            <w:color w:val="0000FF"/>
            <w:u w:val="single" w:color="0000FF"/>
            <w:lang w:bidi="es-AR"/>
          </w:rPr>
          <w:t>-</w:t>
        </w:r>
      </w:hyperlink>
      <w:hyperlink r:id="rId13">
        <w:r w:rsidR="001A56DE">
          <w:rPr>
            <w:color w:val="0000FF"/>
            <w:u w:val="single" w:color="0000FF"/>
            <w:lang w:bidi="es-AR"/>
          </w:rPr>
          <w:t>manuel</w:t>
        </w:r>
      </w:hyperlink>
      <w:hyperlink r:id="rId14">
        <w:r w:rsidR="001A56DE">
          <w:rPr>
            <w:color w:val="0000FF"/>
            <w:u w:val="single" w:color="0000FF"/>
            <w:lang w:bidi="es-AR"/>
          </w:rPr>
          <w:t>-</w:t>
        </w:r>
      </w:hyperlink>
      <w:hyperlink r:id="rId15">
        <w:r w:rsidR="001A56DE">
          <w:rPr>
            <w:color w:val="0000FF"/>
            <w:u w:val="single" w:color="0000FF"/>
            <w:lang w:bidi="es-AR"/>
          </w:rPr>
          <w:t>belgrano</w:t>
        </w:r>
      </w:hyperlink>
      <w:hyperlink r:id="rId16">
        <w:r w:rsidR="001A56DE">
          <w:rPr>
            <w:lang w:bidi="es-AR"/>
          </w:rPr>
          <w:t xml:space="preserve"> </w:t>
        </w:r>
      </w:hyperlink>
    </w:p>
    <w:p w14:paraId="491B0D66" w14:textId="77777777" w:rsidR="001A56DE" w:rsidRDefault="001A56DE" w:rsidP="005943A9">
      <w:pPr>
        <w:spacing w:after="310" w:line="259" w:lineRule="auto"/>
        <w:ind w:left="568"/>
        <w:rPr>
          <w:lang w:bidi="es-AR"/>
        </w:rPr>
      </w:pPr>
      <w:r>
        <w:rPr>
          <w:lang w:bidi="es-AR"/>
        </w:rPr>
        <w:t xml:space="preserve"> </w:t>
      </w:r>
    </w:p>
    <w:p w14:paraId="2DDDEE07" w14:textId="77777777" w:rsidR="001A56DE" w:rsidRDefault="001A56DE" w:rsidP="005943A9">
      <w:pPr>
        <w:spacing w:after="215" w:line="370" w:lineRule="auto"/>
        <w:ind w:left="-15" w:right="90" w:firstLine="568"/>
        <w:rPr>
          <w:lang w:bidi="es-AR"/>
        </w:rPr>
      </w:pPr>
      <w:r>
        <w:rPr>
          <w:lang w:bidi="es-AR"/>
        </w:rPr>
        <w:t xml:space="preserve">Les mando un beso y un codazo muy, muy grande..!!! Me encantaría saber por mensaje algo de ustedes… y </w:t>
      </w:r>
      <w:r>
        <w:rPr>
          <w:rFonts w:ascii="Century Gothic" w:eastAsia="Century Gothic" w:hAnsi="Century Gothic" w:cs="Century Gothic"/>
          <w:b/>
          <w:lang w:bidi="es-AR"/>
        </w:rPr>
        <w:t xml:space="preserve">a cui- dar-seeee!!!!. </w:t>
      </w:r>
    </w:p>
    <w:p w14:paraId="36015291" w14:textId="77777777" w:rsidR="001A56DE" w:rsidRDefault="001A56DE" w:rsidP="005943A9">
      <w:pPr>
        <w:spacing w:after="304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>Los extraño… !!,  Hasta la próxima…!!!!</w:t>
      </w:r>
      <w:r>
        <w:rPr>
          <w:rFonts w:ascii="Century Gothic" w:eastAsia="Century Gothic" w:hAnsi="Century Gothic" w:cs="Century Gothic"/>
          <w:b/>
          <w:i/>
          <w:color w:val="000000"/>
          <w:lang w:bidi="es-AR"/>
        </w:rPr>
        <w:t xml:space="preserve"> </w:t>
      </w:r>
    </w:p>
    <w:p w14:paraId="0156AC3C" w14:textId="1752AD43" w:rsidR="001A56DE" w:rsidRDefault="00195F1B" w:rsidP="00195F1B">
      <w:pPr>
        <w:jc w:val="center"/>
        <w:rPr>
          <w:b/>
          <w:bCs/>
          <w:sz w:val="40"/>
          <w:szCs w:val="40"/>
          <w:u w:val="single"/>
        </w:rPr>
      </w:pPr>
      <w:r w:rsidRPr="00195F1B">
        <w:rPr>
          <w:b/>
          <w:bCs/>
          <w:sz w:val="40"/>
          <w:szCs w:val="40"/>
          <w:u w:val="single"/>
        </w:rPr>
        <w:t>Educación física</w:t>
      </w:r>
    </w:p>
    <w:p w14:paraId="59CDB1DD" w14:textId="786F730F" w:rsidR="00195F1B" w:rsidRPr="00195F1B" w:rsidRDefault="00C7753C" w:rsidP="00195F1B">
      <w:pPr>
        <w:rPr>
          <w:b/>
          <w:bCs/>
          <w:sz w:val="40"/>
          <w:szCs w:val="40"/>
          <w:u w:val="single"/>
        </w:rPr>
      </w:pPr>
      <w:hyperlink r:id="rId17" w:history="1">
        <w:r w:rsidR="00B35AA4" w:rsidRPr="00DC2768">
          <w:rPr>
            <w:rStyle w:val="Hipervnculo"/>
            <w:b/>
            <w:bCs/>
            <w:sz w:val="40"/>
            <w:szCs w:val="40"/>
          </w:rPr>
          <w:t>https://youtu.be/pOT6JBSKUYA</w:t>
        </w:r>
      </w:hyperlink>
      <w:r w:rsidR="00B35AA4">
        <w:rPr>
          <w:b/>
          <w:bCs/>
          <w:sz w:val="40"/>
          <w:szCs w:val="40"/>
          <w:u w:val="single"/>
        </w:rPr>
        <w:t xml:space="preserve"> </w:t>
      </w:r>
    </w:p>
    <w:sectPr w:rsidR="00195F1B" w:rsidRPr="00195F1B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F8459" w14:textId="77777777" w:rsidR="00A86E45" w:rsidRDefault="00A86E45" w:rsidP="00E06EFF">
      <w:r>
        <w:separator/>
      </w:r>
    </w:p>
  </w:endnote>
  <w:endnote w:type="continuationSeparator" w:id="0">
    <w:p w14:paraId="65F12482" w14:textId="77777777" w:rsidR="00A86E45" w:rsidRDefault="00A86E45" w:rsidP="00E0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584D3" w14:textId="77777777" w:rsidR="00A86E45" w:rsidRDefault="00A86E45" w:rsidP="00E06EFF">
      <w:r>
        <w:separator/>
      </w:r>
    </w:p>
  </w:footnote>
  <w:footnote w:type="continuationSeparator" w:id="0">
    <w:p w14:paraId="73FCF05D" w14:textId="77777777" w:rsidR="00A86E45" w:rsidRDefault="00A86E45" w:rsidP="00E06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837A8" w14:textId="77777777" w:rsidR="00E06EFF" w:rsidRPr="001D6BC2" w:rsidRDefault="00E855F8">
    <w:pPr>
      <w:pStyle w:val="Encabezado"/>
      <w:rPr>
        <w:sz w:val="24"/>
        <w:szCs w:val="24"/>
        <w:lang w:val="es-419"/>
      </w:rPr>
    </w:pPr>
    <w:r w:rsidRPr="001D6BC2">
      <w:rPr>
        <w:b/>
        <w:bCs/>
        <w:noProof/>
        <w:sz w:val="24"/>
        <w:szCs w:val="24"/>
        <w:lang w:val="es-419"/>
      </w:rPr>
      <w:drawing>
        <wp:anchor distT="0" distB="0" distL="114300" distR="114300" simplePos="0" relativeHeight="251659264" behindDoc="0" locked="0" layoutInCell="1" allowOverlap="1" wp14:anchorId="6796F960" wp14:editId="25E9BF6E">
          <wp:simplePos x="0" y="0"/>
          <wp:positionH relativeFrom="column">
            <wp:posOffset>4921860</wp:posOffset>
          </wp:positionH>
          <wp:positionV relativeFrom="paragraph">
            <wp:posOffset>-105932</wp:posOffset>
          </wp:positionV>
          <wp:extent cx="686435" cy="760095"/>
          <wp:effectExtent l="0" t="0" r="0" b="190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3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EFF" w:rsidRPr="001D6BC2">
      <w:rPr>
        <w:b/>
        <w:bCs/>
        <w:sz w:val="24"/>
        <w:szCs w:val="24"/>
        <w:lang w:val="es-419"/>
      </w:rPr>
      <w:t>COLEGIO MODELO MARMOL</w:t>
    </w:r>
    <w:r w:rsidR="00E06EFF" w:rsidRPr="001D6BC2">
      <w:rPr>
        <w:sz w:val="24"/>
        <w:szCs w:val="24"/>
        <w:lang w:val="es-419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32EF7"/>
    <w:multiLevelType w:val="hybridMultilevel"/>
    <w:tmpl w:val="0330AD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FF"/>
    <w:rsid w:val="0008682B"/>
    <w:rsid w:val="000E7F3A"/>
    <w:rsid w:val="000F59E3"/>
    <w:rsid w:val="00113CDB"/>
    <w:rsid w:val="00175422"/>
    <w:rsid w:val="00195F1B"/>
    <w:rsid w:val="001A56DE"/>
    <w:rsid w:val="001D6BC2"/>
    <w:rsid w:val="002B2673"/>
    <w:rsid w:val="00485772"/>
    <w:rsid w:val="005D14B0"/>
    <w:rsid w:val="00653848"/>
    <w:rsid w:val="006601C2"/>
    <w:rsid w:val="00676C2D"/>
    <w:rsid w:val="006F37A3"/>
    <w:rsid w:val="00715FBE"/>
    <w:rsid w:val="00770513"/>
    <w:rsid w:val="00804A8E"/>
    <w:rsid w:val="00892BA3"/>
    <w:rsid w:val="008B5905"/>
    <w:rsid w:val="008E1D8B"/>
    <w:rsid w:val="00907890"/>
    <w:rsid w:val="009921DC"/>
    <w:rsid w:val="009D6F1B"/>
    <w:rsid w:val="00A86E45"/>
    <w:rsid w:val="00A96502"/>
    <w:rsid w:val="00AA4E87"/>
    <w:rsid w:val="00B212C4"/>
    <w:rsid w:val="00B35AA4"/>
    <w:rsid w:val="00BC1CCB"/>
    <w:rsid w:val="00BE4116"/>
    <w:rsid w:val="00C5165B"/>
    <w:rsid w:val="00C676F0"/>
    <w:rsid w:val="00C7753C"/>
    <w:rsid w:val="00CA48A0"/>
    <w:rsid w:val="00D3503F"/>
    <w:rsid w:val="00DE31C6"/>
    <w:rsid w:val="00E06EFF"/>
    <w:rsid w:val="00E33DA0"/>
    <w:rsid w:val="00E855F8"/>
    <w:rsid w:val="00EA203D"/>
    <w:rsid w:val="00EF6F9F"/>
    <w:rsid w:val="00F672E7"/>
    <w:rsid w:val="00FE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63E28D"/>
  <w15:chartTrackingRefBased/>
  <w15:docId w15:val="{ED987F13-3F3B-1149-ADC8-968855802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6EF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6EFF"/>
  </w:style>
  <w:style w:type="paragraph" w:styleId="Piedepgina">
    <w:name w:val="footer"/>
    <w:basedOn w:val="Normal"/>
    <w:link w:val="PiedepginaCar"/>
    <w:uiPriority w:val="99"/>
    <w:unhideWhenUsed/>
    <w:rsid w:val="00E06EF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EFF"/>
  </w:style>
  <w:style w:type="paragraph" w:styleId="Prrafodelista">
    <w:name w:val="List Paragraph"/>
    <w:basedOn w:val="Normal"/>
    <w:uiPriority w:val="34"/>
    <w:qFormat/>
    <w:rsid w:val="000F59E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35AA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35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3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0HreaAx1Jv2sMF1zVFPbViAF6o_GSfUJ/view?usp=drivesdk" TargetMode="External" /><Relationship Id="rId13" Type="http://schemas.openxmlformats.org/officeDocument/2006/relationships/hyperlink" Target="https://puzzlefactory.pl/es/puzzle/jugar/gente/253602-manuel-belgrano" TargetMode="External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https://puzzlefactory.pl/es/puzzle/jugar/gente/253602-manuel-belgrano" TargetMode="External" /><Relationship Id="rId17" Type="http://schemas.openxmlformats.org/officeDocument/2006/relationships/hyperlink" Target="https://youtu.be/pOT6JBSKUYA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puzzlefactory.pl/es/puzzle/jugar/gente/253602-manuel-belgrano" TargetMode="Externa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puzzlefactory.pl/es/puzzle/jugar/gente/253602-manuel-belgrano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puzzlefactory.pl/es/puzzle/jugar/gente/253602-manuel-belgrano" TargetMode="External" /><Relationship Id="rId10" Type="http://schemas.openxmlformats.org/officeDocument/2006/relationships/hyperlink" Target="https://drive.google.com/file/d/10HreaAx1Jv2sMF1zVFPbViAF6o_GSfUJ/view?usp=drivesdk" TargetMode="External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drive.google.com/file/d/10HreaAx1Jv2sMF1zVFPbViAF6o_GSfUJ/view?usp=drivesdk" TargetMode="External" /><Relationship Id="rId14" Type="http://schemas.openxmlformats.org/officeDocument/2006/relationships/hyperlink" Target="https://puzzlefactory.pl/es/puzzle/jugar/gente/253602-manuel-belgrano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2</cp:revision>
  <dcterms:created xsi:type="dcterms:W3CDTF">2020-06-26T11:05:00Z</dcterms:created>
  <dcterms:modified xsi:type="dcterms:W3CDTF">2020-06-26T11:05:00Z</dcterms:modified>
</cp:coreProperties>
</file>