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8F" w:rsidRDefault="007F300D">
      <w:pPr>
        <w:spacing w:before="172"/>
        <w:ind w:left="2541" w:right="2537"/>
        <w:jc w:val="center"/>
        <w:rPr>
          <w:rFonts w:ascii="Baskerville Old Face"/>
          <w:b/>
          <w:sz w:val="40"/>
        </w:rPr>
      </w:pPr>
      <w:r>
        <w:rPr>
          <w:rFonts w:ascii="Baskerville Old Face"/>
          <w:b/>
          <w:sz w:val="40"/>
        </w:rPr>
        <w:t>Tchaikovski</w:t>
      </w:r>
    </w:p>
    <w:p w:rsidR="008A6E8F" w:rsidRDefault="007F300D">
      <w:pPr>
        <w:pStyle w:val="Heading1"/>
        <w:spacing w:before="272"/>
        <w:ind w:left="2541" w:right="2538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“La Danza del Hada de Azúcar”</w:t>
      </w:r>
    </w:p>
    <w:p w:rsidR="008A6E8F" w:rsidRDefault="008A6E8F">
      <w:pPr>
        <w:pStyle w:val="Textoindependiente"/>
        <w:rPr>
          <w:rFonts w:ascii="Baskerville Old Face"/>
          <w:sz w:val="28"/>
        </w:rPr>
      </w:pPr>
    </w:p>
    <w:p w:rsidR="008A6E8F" w:rsidRDefault="008A6E8F">
      <w:pPr>
        <w:pStyle w:val="Textoindependiente"/>
        <w:rPr>
          <w:rFonts w:ascii="Baskerville Old Face"/>
          <w:sz w:val="28"/>
        </w:rPr>
      </w:pPr>
    </w:p>
    <w:p w:rsidR="008A6E8F" w:rsidRDefault="007F300D">
      <w:pPr>
        <w:spacing w:before="203" w:line="278" w:lineRule="auto"/>
        <w:ind w:left="102" w:right="516"/>
        <w:rPr>
          <w:sz w:val="28"/>
        </w:rPr>
      </w:pPr>
      <w:r>
        <w:rPr>
          <w:sz w:val="28"/>
        </w:rPr>
        <w:t>Hola, para</w:t>
      </w:r>
      <w:r>
        <w:rPr>
          <w:sz w:val="28"/>
        </w:rPr>
        <w:t xml:space="preserve"> culminar con esta primera fase de trabajo Rítmico, vamos a volcar todo lo aprendido en una obra musical</w:t>
      </w:r>
      <w:proofErr w:type="gramStart"/>
      <w:r>
        <w:rPr>
          <w:sz w:val="28"/>
        </w:rPr>
        <w:t>!!</w:t>
      </w:r>
      <w:proofErr w:type="gramEnd"/>
    </w:p>
    <w:p w:rsidR="008A6E8F" w:rsidRDefault="007F300D">
      <w:pPr>
        <w:spacing w:before="193" w:line="276" w:lineRule="auto"/>
        <w:ind w:left="102" w:right="427"/>
        <w:rPr>
          <w:i/>
          <w:sz w:val="24"/>
        </w:rPr>
      </w:pPr>
      <w:r>
        <w:rPr>
          <w:i/>
          <w:sz w:val="24"/>
        </w:rPr>
        <w:t xml:space="preserve">(Les recuerdo que aquel que tenga complicaciones para realizar este trabajo debe remitirse a las tareas anteriores y </w:t>
      </w:r>
      <w:r>
        <w:rPr>
          <w:i/>
          <w:sz w:val="24"/>
        </w:rPr>
        <w:t xml:space="preserve">repasar lo previo, </w:t>
      </w:r>
      <w:r>
        <w:rPr>
          <w:i/>
          <w:sz w:val="24"/>
        </w:rPr>
        <w:t>ya que esta actividad contempla haber realizado aquellas</w:t>
      </w:r>
      <w:r>
        <w:rPr>
          <w:i/>
          <w:sz w:val="24"/>
        </w:rPr>
        <w:t>)</w:t>
      </w:r>
    </w:p>
    <w:p w:rsidR="008A6E8F" w:rsidRDefault="007F300D">
      <w:pPr>
        <w:pStyle w:val="Textoindependiente"/>
        <w:spacing w:before="199" w:line="276" w:lineRule="auto"/>
        <w:ind w:left="102" w:right="134"/>
      </w:pPr>
      <w:r>
        <w:rPr>
          <w:u w:val="single"/>
        </w:rPr>
        <w:t>ACTIVIDAD:</w:t>
      </w:r>
      <w:r>
        <w:t xml:space="preserve"> Ingresa al siguiente video para acompañar con tus instrumentos de percusión como lo venías haciendo. (Dos</w:t>
      </w:r>
      <w:r>
        <w:t xml:space="preserve"> instrumentos que podes hacer con cualquier cosa que haya en casa que suenen</w:t>
      </w:r>
      <w:r>
        <w:t xml:space="preserve"> diferente: cacerolas, </w:t>
      </w:r>
      <w:proofErr w:type="spellStart"/>
      <w:r>
        <w:t>bowls</w:t>
      </w:r>
      <w:proofErr w:type="spellEnd"/>
      <w:r>
        <w:t>, juguetes, instrumentos, etc. Y dos palitos para golpearlos, uno en cada mano)</w:t>
      </w:r>
    </w:p>
    <w:p w:rsidR="008A6E8F" w:rsidRDefault="007F300D">
      <w:pPr>
        <w:pStyle w:val="Textoindependiente"/>
        <w:spacing w:before="201"/>
        <w:ind w:left="102"/>
      </w:pPr>
      <w:r>
        <w:t>AGREGAMOS algunas pautas</w:t>
      </w:r>
      <w:proofErr w:type="gramStart"/>
      <w:r>
        <w:t>!!!</w:t>
      </w:r>
      <w:proofErr w:type="gramEnd"/>
    </w:p>
    <w:p w:rsidR="008A6E8F" w:rsidRDefault="008A6E8F">
      <w:pPr>
        <w:pStyle w:val="Textoindependiente"/>
        <w:rPr>
          <w:sz w:val="20"/>
        </w:rPr>
      </w:pPr>
    </w:p>
    <w:p w:rsidR="008A6E8F" w:rsidRDefault="007F300D">
      <w:pPr>
        <w:pStyle w:val="Prrafodelista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Cuando toque una NEGRA usamos para tocar solamente la MANO</w:t>
      </w:r>
      <w:r>
        <w:rPr>
          <w:spacing w:val="-13"/>
          <w:sz w:val="24"/>
        </w:rPr>
        <w:t xml:space="preserve"> </w:t>
      </w:r>
      <w:r>
        <w:rPr>
          <w:sz w:val="24"/>
        </w:rPr>
        <w:t>DERECHA.</w:t>
      </w:r>
    </w:p>
    <w:p w:rsidR="008A6E8F" w:rsidRDefault="008A6E8F">
      <w:pPr>
        <w:pStyle w:val="Textoindependiente"/>
        <w:spacing w:before="10"/>
        <w:rPr>
          <w:sz w:val="19"/>
        </w:rPr>
      </w:pPr>
    </w:p>
    <w:p w:rsidR="008A6E8F" w:rsidRDefault="007F300D">
      <w:pPr>
        <w:pStyle w:val="Prrafodelista"/>
        <w:numPr>
          <w:ilvl w:val="0"/>
          <w:numId w:val="1"/>
        </w:numPr>
        <w:tabs>
          <w:tab w:val="left" w:pos="357"/>
        </w:tabs>
        <w:spacing w:line="278" w:lineRule="auto"/>
        <w:ind w:left="102" w:right="1098" w:firstLine="0"/>
        <w:rPr>
          <w:sz w:val="24"/>
        </w:rPr>
      </w:pPr>
      <w:r>
        <w:rPr>
          <w:sz w:val="24"/>
        </w:rPr>
        <w:t>Cuando toque dos CORCHEAS primero con la DERECHA y la segunda con la IZQUIERDA.</w:t>
      </w:r>
    </w:p>
    <w:p w:rsidR="008A6E8F" w:rsidRDefault="007F300D">
      <w:pPr>
        <w:pStyle w:val="Prrafodelista"/>
        <w:numPr>
          <w:ilvl w:val="0"/>
          <w:numId w:val="1"/>
        </w:numPr>
        <w:tabs>
          <w:tab w:val="left" w:pos="331"/>
        </w:tabs>
        <w:spacing w:before="197" w:line="276" w:lineRule="auto"/>
        <w:ind w:left="102" w:right="882" w:firstLine="0"/>
        <w:rPr>
          <w:sz w:val="24"/>
        </w:rPr>
      </w:pPr>
      <w:r>
        <w:rPr>
          <w:sz w:val="24"/>
        </w:rPr>
        <w:t>Cuando toque una BLANCA golpeamos con las dos MANOS JUNTAS sobre un TERCER INSTRUMENTO que debemos elegir</w:t>
      </w:r>
      <w:proofErr w:type="gramStart"/>
      <w:r>
        <w:rPr>
          <w:sz w:val="24"/>
        </w:rPr>
        <w:t>!!!</w:t>
      </w:r>
      <w:proofErr w:type="gramEnd"/>
    </w:p>
    <w:p w:rsidR="008A6E8F" w:rsidRDefault="007F300D">
      <w:pPr>
        <w:pStyle w:val="Prrafodelista"/>
        <w:numPr>
          <w:ilvl w:val="0"/>
          <w:numId w:val="1"/>
        </w:numPr>
        <w:tabs>
          <w:tab w:val="left" w:pos="356"/>
        </w:tabs>
        <w:spacing w:before="200" w:line="439" w:lineRule="auto"/>
        <w:ind w:left="102" w:right="3937" w:firstLine="0"/>
      </w:pPr>
      <w:r>
        <w:rPr>
          <w:sz w:val="24"/>
        </w:rPr>
        <w:t>Cuando toque silencio no TOCAMOS NADA</w:t>
      </w:r>
      <w:proofErr w:type="gramStart"/>
      <w:r>
        <w:rPr>
          <w:sz w:val="24"/>
        </w:rPr>
        <w:t>!!!</w:t>
      </w:r>
      <w:proofErr w:type="gramEnd"/>
      <w:r>
        <w:rPr>
          <w:sz w:val="24"/>
        </w:rPr>
        <w:t xml:space="preserve"> Aquí les dejo el link:</w:t>
      </w:r>
      <w:hyperlink r:id="rId5">
        <w:r>
          <w:rPr>
            <w:color w:val="0000FF"/>
            <w:sz w:val="2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https://www.youtube.com/watch?v=WIxq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u w:val="single" w:color="0000FF"/>
          </w:rPr>
          <w:t>1a_810</w:t>
        </w:r>
      </w:hyperlink>
    </w:p>
    <w:p w:rsidR="008A6E8F" w:rsidRDefault="008A6E8F">
      <w:pPr>
        <w:spacing w:line="439" w:lineRule="auto"/>
        <w:sectPr w:rsidR="008A6E8F" w:rsidSect="007F300D">
          <w:type w:val="continuous"/>
          <w:pgSz w:w="12240" w:h="20160" w:code="5"/>
          <w:pgMar w:top="1580" w:right="1600" w:bottom="280" w:left="1600" w:header="720" w:footer="720" w:gutter="0"/>
          <w:cols w:space="720"/>
          <w:docGrid w:linePitch="299"/>
        </w:sectPr>
      </w:pPr>
    </w:p>
    <w:p w:rsidR="008A6E8F" w:rsidRDefault="007F300D">
      <w:pPr>
        <w:pStyle w:val="Textoindependiente"/>
        <w:ind w:left="10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364227" cy="3352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227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E8F" w:rsidRDefault="008A6E8F">
      <w:pPr>
        <w:pStyle w:val="Textoindependiente"/>
        <w:rPr>
          <w:sz w:val="20"/>
        </w:rPr>
      </w:pPr>
    </w:p>
    <w:p w:rsidR="008A6E8F" w:rsidRDefault="008A6E8F">
      <w:pPr>
        <w:pStyle w:val="Textoindependiente"/>
        <w:rPr>
          <w:sz w:val="20"/>
        </w:rPr>
      </w:pPr>
    </w:p>
    <w:p w:rsidR="008A6E8F" w:rsidRDefault="008A6E8F">
      <w:pPr>
        <w:pStyle w:val="Textoindependiente"/>
        <w:spacing w:before="5"/>
        <w:rPr>
          <w:sz w:val="22"/>
        </w:rPr>
      </w:pPr>
    </w:p>
    <w:p w:rsidR="008A6E8F" w:rsidRDefault="007F300D">
      <w:pPr>
        <w:pStyle w:val="Textoindependiente"/>
        <w:spacing w:before="52"/>
        <w:ind w:left="102"/>
      </w:pPr>
      <w:r>
        <w:t>ESPERO LO DISFRUTEN</w:t>
      </w:r>
      <w:proofErr w:type="gramStart"/>
      <w:r>
        <w:t>!!!!</w:t>
      </w:r>
      <w:proofErr w:type="gramEnd"/>
    </w:p>
    <w:p w:rsidR="008A6E8F" w:rsidRDefault="008A6E8F">
      <w:pPr>
        <w:pStyle w:val="Textoindependiente"/>
        <w:rPr>
          <w:sz w:val="20"/>
        </w:rPr>
      </w:pPr>
    </w:p>
    <w:p w:rsidR="008A6E8F" w:rsidRDefault="007F300D">
      <w:pPr>
        <w:pStyle w:val="Textoindependiente"/>
        <w:ind w:left="102"/>
      </w:pPr>
      <w:r>
        <w:t>Gastón.</w:t>
      </w:r>
    </w:p>
    <w:sectPr w:rsidR="008A6E8F" w:rsidSect="008A6E8F"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87E"/>
    <w:multiLevelType w:val="hybridMultilevel"/>
    <w:tmpl w:val="06427EA0"/>
    <w:lvl w:ilvl="0" w:tplc="21007FEA">
      <w:start w:val="1"/>
      <w:numFmt w:val="lowerLetter"/>
      <w:lvlText w:val="%1)"/>
      <w:lvlJc w:val="left"/>
      <w:pPr>
        <w:ind w:left="344" w:hanging="24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B8C4DF06">
      <w:numFmt w:val="bullet"/>
      <w:lvlText w:val="•"/>
      <w:lvlJc w:val="left"/>
      <w:pPr>
        <w:ind w:left="1176" w:hanging="243"/>
      </w:pPr>
      <w:rPr>
        <w:rFonts w:hint="default"/>
        <w:lang w:val="es-ES" w:eastAsia="es-ES" w:bidi="es-ES"/>
      </w:rPr>
    </w:lvl>
    <w:lvl w:ilvl="2" w:tplc="911C55AA">
      <w:numFmt w:val="bullet"/>
      <w:lvlText w:val="•"/>
      <w:lvlJc w:val="left"/>
      <w:pPr>
        <w:ind w:left="2013" w:hanging="243"/>
      </w:pPr>
      <w:rPr>
        <w:rFonts w:hint="default"/>
        <w:lang w:val="es-ES" w:eastAsia="es-ES" w:bidi="es-ES"/>
      </w:rPr>
    </w:lvl>
    <w:lvl w:ilvl="3" w:tplc="D6E23C64">
      <w:numFmt w:val="bullet"/>
      <w:lvlText w:val="•"/>
      <w:lvlJc w:val="left"/>
      <w:pPr>
        <w:ind w:left="2849" w:hanging="243"/>
      </w:pPr>
      <w:rPr>
        <w:rFonts w:hint="default"/>
        <w:lang w:val="es-ES" w:eastAsia="es-ES" w:bidi="es-ES"/>
      </w:rPr>
    </w:lvl>
    <w:lvl w:ilvl="4" w:tplc="383472B4">
      <w:numFmt w:val="bullet"/>
      <w:lvlText w:val="•"/>
      <w:lvlJc w:val="left"/>
      <w:pPr>
        <w:ind w:left="3686" w:hanging="243"/>
      </w:pPr>
      <w:rPr>
        <w:rFonts w:hint="default"/>
        <w:lang w:val="es-ES" w:eastAsia="es-ES" w:bidi="es-ES"/>
      </w:rPr>
    </w:lvl>
    <w:lvl w:ilvl="5" w:tplc="C39CD0B6">
      <w:numFmt w:val="bullet"/>
      <w:lvlText w:val="•"/>
      <w:lvlJc w:val="left"/>
      <w:pPr>
        <w:ind w:left="4523" w:hanging="243"/>
      </w:pPr>
      <w:rPr>
        <w:rFonts w:hint="default"/>
        <w:lang w:val="es-ES" w:eastAsia="es-ES" w:bidi="es-ES"/>
      </w:rPr>
    </w:lvl>
    <w:lvl w:ilvl="6" w:tplc="82DA4698">
      <w:numFmt w:val="bullet"/>
      <w:lvlText w:val="•"/>
      <w:lvlJc w:val="left"/>
      <w:pPr>
        <w:ind w:left="5359" w:hanging="243"/>
      </w:pPr>
      <w:rPr>
        <w:rFonts w:hint="default"/>
        <w:lang w:val="es-ES" w:eastAsia="es-ES" w:bidi="es-ES"/>
      </w:rPr>
    </w:lvl>
    <w:lvl w:ilvl="7" w:tplc="C388E472">
      <w:numFmt w:val="bullet"/>
      <w:lvlText w:val="•"/>
      <w:lvlJc w:val="left"/>
      <w:pPr>
        <w:ind w:left="6196" w:hanging="243"/>
      </w:pPr>
      <w:rPr>
        <w:rFonts w:hint="default"/>
        <w:lang w:val="es-ES" w:eastAsia="es-ES" w:bidi="es-ES"/>
      </w:rPr>
    </w:lvl>
    <w:lvl w:ilvl="8" w:tplc="7F2654A4">
      <w:numFmt w:val="bullet"/>
      <w:lvlText w:val="•"/>
      <w:lvlJc w:val="left"/>
      <w:pPr>
        <w:ind w:left="7033" w:hanging="24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A6E8F"/>
    <w:rsid w:val="007F300D"/>
    <w:rsid w:val="008A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E8F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A6E8F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A6E8F"/>
    <w:pPr>
      <w:spacing w:before="203"/>
      <w:ind w:left="102" w:right="516"/>
      <w:outlineLvl w:val="1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8A6E8F"/>
    <w:pPr>
      <w:ind w:left="102"/>
    </w:pPr>
  </w:style>
  <w:style w:type="paragraph" w:customStyle="1" w:styleId="TableParagraph">
    <w:name w:val="Table Paragraph"/>
    <w:basedOn w:val="Normal"/>
    <w:uiPriority w:val="1"/>
    <w:qFormat/>
    <w:rsid w:val="008A6E8F"/>
  </w:style>
  <w:style w:type="paragraph" w:styleId="Textodeglobo">
    <w:name w:val="Balloon Text"/>
    <w:basedOn w:val="Normal"/>
    <w:link w:val="TextodegloboCar"/>
    <w:uiPriority w:val="99"/>
    <w:semiHidden/>
    <w:unhideWhenUsed/>
    <w:rsid w:val="007F3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00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Ixq-1a_8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Baschieri</cp:lastModifiedBy>
  <cp:revision>2</cp:revision>
  <dcterms:created xsi:type="dcterms:W3CDTF">2020-05-28T21:12:00Z</dcterms:created>
  <dcterms:modified xsi:type="dcterms:W3CDTF">2020-05-28T21:12:00Z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