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F796F" w14:textId="77777777" w:rsidR="005A3075" w:rsidRDefault="00C3367B">
      <w:pPr>
        <w:rPr>
          <w:rFonts w:ascii="Arial" w:hAnsi="Arial" w:cs="Arial"/>
          <w:sz w:val="28"/>
          <w:szCs w:val="28"/>
        </w:rPr>
      </w:pPr>
      <w:r>
        <w:rPr>
          <w:rFonts w:ascii="Arial" w:hAnsi="Arial" w:cs="Arial"/>
          <w:sz w:val="28"/>
          <w:szCs w:val="28"/>
        </w:rPr>
        <w:t>¡Hola! ¿Cómo están? Hoy vamos a elegir alguna de las actividades propuestas en mi “</w:t>
      </w:r>
      <w:proofErr w:type="spellStart"/>
      <w:r>
        <w:rPr>
          <w:rFonts w:ascii="Arial" w:hAnsi="Arial" w:cs="Arial"/>
          <w:sz w:val="28"/>
          <w:szCs w:val="28"/>
        </w:rPr>
        <w:t>Padlet</w:t>
      </w:r>
      <w:proofErr w:type="spellEnd"/>
      <w:r>
        <w:rPr>
          <w:rFonts w:ascii="Arial" w:hAnsi="Arial" w:cs="Arial"/>
          <w:sz w:val="28"/>
          <w:szCs w:val="28"/>
        </w:rPr>
        <w:t>” de Música</w:t>
      </w:r>
      <w:r w:rsidR="00C46F49">
        <w:rPr>
          <w:rFonts w:ascii="Arial" w:hAnsi="Arial" w:cs="Arial"/>
          <w:sz w:val="28"/>
          <w:szCs w:val="28"/>
        </w:rPr>
        <w:t>:</w:t>
      </w:r>
    </w:p>
    <w:p w14:paraId="5E926D1E" w14:textId="77777777" w:rsidR="00C3367B" w:rsidRDefault="006D74B0">
      <w:pPr>
        <w:rPr>
          <w:rFonts w:ascii="Arial" w:hAnsi="Arial" w:cs="Arial"/>
          <w:sz w:val="28"/>
          <w:szCs w:val="28"/>
        </w:rPr>
      </w:pPr>
      <w:hyperlink r:id="rId5" w:history="1">
        <w:r w:rsidR="00C3367B" w:rsidRPr="00D417BE">
          <w:rPr>
            <w:rStyle w:val="Hipervnculo"/>
            <w:rFonts w:ascii="Arial" w:hAnsi="Arial" w:cs="Arial"/>
            <w:sz w:val="28"/>
            <w:szCs w:val="28"/>
          </w:rPr>
          <w:t>https://es.padlet.com/gastonzat/primaria</w:t>
        </w:r>
      </w:hyperlink>
    </w:p>
    <w:p w14:paraId="3270F0EA" w14:textId="77777777" w:rsidR="00C3367B" w:rsidRDefault="00C3367B">
      <w:pPr>
        <w:rPr>
          <w:rFonts w:ascii="Arial" w:hAnsi="Arial" w:cs="Arial"/>
          <w:sz w:val="28"/>
          <w:szCs w:val="28"/>
        </w:rPr>
      </w:pPr>
      <w:r>
        <w:rPr>
          <w:rFonts w:ascii="Arial" w:hAnsi="Arial" w:cs="Arial"/>
          <w:sz w:val="28"/>
          <w:szCs w:val="28"/>
        </w:rPr>
        <w:t>A lo largo del año se enviaron varias actividades para realizar en casa. En dichas actividades se trabajo la ejecución instrumental, el reconocimiento de sonidos, se trabajo mucho sobre la producción de diferentes ritmos tratando siempre de tocar a tiempo con las propuestas enviadas.</w:t>
      </w:r>
    </w:p>
    <w:p w14:paraId="31D712C1" w14:textId="77777777" w:rsidR="00C3367B" w:rsidRDefault="00C3367B">
      <w:pPr>
        <w:rPr>
          <w:rFonts w:ascii="Arial" w:hAnsi="Arial" w:cs="Arial"/>
          <w:sz w:val="28"/>
          <w:szCs w:val="28"/>
        </w:rPr>
      </w:pPr>
    </w:p>
    <w:p w14:paraId="22F75679" w14:textId="77777777" w:rsidR="00C3367B" w:rsidRDefault="00C3367B">
      <w:pPr>
        <w:rPr>
          <w:rFonts w:ascii="Arial" w:hAnsi="Arial" w:cs="Arial"/>
          <w:sz w:val="28"/>
          <w:szCs w:val="28"/>
        </w:rPr>
      </w:pPr>
      <w:r>
        <w:rPr>
          <w:rFonts w:ascii="Arial" w:hAnsi="Arial" w:cs="Arial"/>
          <w:sz w:val="28"/>
          <w:szCs w:val="28"/>
        </w:rPr>
        <w:t xml:space="preserve">Por favor necesito que me envíen a mi correo, que actividad eligieron y si es posible que adjunten un video o una foto de cómo trabajan. </w:t>
      </w:r>
    </w:p>
    <w:p w14:paraId="05BD2A11" w14:textId="77777777" w:rsidR="00C3367B" w:rsidRDefault="00C3367B">
      <w:pPr>
        <w:rPr>
          <w:rFonts w:ascii="Arial" w:hAnsi="Arial" w:cs="Arial"/>
          <w:sz w:val="28"/>
          <w:szCs w:val="28"/>
        </w:rPr>
      </w:pPr>
      <w:r>
        <w:rPr>
          <w:rFonts w:ascii="Arial" w:hAnsi="Arial" w:cs="Arial"/>
          <w:sz w:val="28"/>
          <w:szCs w:val="28"/>
        </w:rPr>
        <w:t>También me pueden contar si es que no pueden enviar un video o imagen.</w:t>
      </w:r>
    </w:p>
    <w:p w14:paraId="450373F1" w14:textId="77777777" w:rsidR="00303757" w:rsidRDefault="00303757">
      <w:pPr>
        <w:rPr>
          <w:rFonts w:ascii="Arial" w:hAnsi="Arial" w:cs="Arial"/>
          <w:sz w:val="28"/>
          <w:szCs w:val="28"/>
        </w:rPr>
      </w:pPr>
      <w:r>
        <w:rPr>
          <w:rFonts w:ascii="Arial" w:hAnsi="Arial" w:cs="Arial"/>
          <w:sz w:val="28"/>
          <w:szCs w:val="28"/>
        </w:rPr>
        <w:t>En el próximo Zoom también los estaremos trabajando.</w:t>
      </w:r>
    </w:p>
    <w:p w14:paraId="3083AD02" w14:textId="77777777" w:rsidR="00C3367B" w:rsidRDefault="000C2D91">
      <w:pPr>
        <w:rPr>
          <w:rFonts w:ascii="Arial" w:hAnsi="Arial" w:cs="Arial"/>
          <w:sz w:val="28"/>
          <w:szCs w:val="28"/>
        </w:rPr>
      </w:pPr>
      <w:r w:rsidRPr="000C2D91">
        <w:rPr>
          <w:rFonts w:ascii="Arial" w:hAnsi="Arial" w:cs="Arial"/>
          <w:sz w:val="28"/>
          <w:szCs w:val="28"/>
        </w:rPr>
        <w:t xml:space="preserve">Muchas familias </w:t>
      </w:r>
      <w:r w:rsidR="00C3367B" w:rsidRPr="000C2D91">
        <w:rPr>
          <w:rFonts w:ascii="Arial" w:hAnsi="Arial" w:cs="Arial"/>
          <w:sz w:val="28"/>
          <w:szCs w:val="28"/>
        </w:rPr>
        <w:t xml:space="preserve"> durante el año ya han enviado algunas de estas propuestas.</w:t>
      </w:r>
      <w:r w:rsidR="00C3367B" w:rsidRPr="000C2D91">
        <w:rPr>
          <w:rFonts w:ascii="Arial" w:hAnsi="Arial" w:cs="Arial"/>
          <w:sz w:val="28"/>
          <w:szCs w:val="28"/>
          <w:u w:val="single"/>
        </w:rPr>
        <w:t xml:space="preserve"> No hace falta que lo hagan otra vez</w:t>
      </w:r>
      <w:r w:rsidR="00C3367B">
        <w:rPr>
          <w:rFonts w:ascii="Arial" w:hAnsi="Arial" w:cs="Arial"/>
          <w:sz w:val="28"/>
          <w:szCs w:val="28"/>
        </w:rPr>
        <w:t>.</w:t>
      </w:r>
    </w:p>
    <w:p w14:paraId="4690F201" w14:textId="77777777" w:rsidR="000C2D91" w:rsidRDefault="000C2D91">
      <w:pPr>
        <w:rPr>
          <w:rFonts w:ascii="Arial" w:hAnsi="Arial" w:cs="Arial"/>
          <w:sz w:val="28"/>
          <w:szCs w:val="28"/>
        </w:rPr>
      </w:pPr>
    </w:p>
    <w:p w14:paraId="41A0E6C1" w14:textId="77777777" w:rsidR="000C2D91" w:rsidRDefault="006D74B0">
      <w:hyperlink r:id="rId6" w:history="1">
        <w:r w:rsidR="000C2D91" w:rsidRPr="000C2D91">
          <w:rPr>
            <w:rStyle w:val="Hipervnculo"/>
            <w:rFonts w:ascii="Arial" w:hAnsi="Arial" w:cs="Arial"/>
            <w:sz w:val="36"/>
            <w:szCs w:val="36"/>
            <w:shd w:val="clear" w:color="auto" w:fill="FFFFFF"/>
          </w:rPr>
          <w:t>gastonzat@gmail.com</w:t>
        </w:r>
      </w:hyperlink>
    </w:p>
    <w:p w14:paraId="54C16483" w14:textId="77777777" w:rsidR="00303757" w:rsidRDefault="00303757"/>
    <w:p w14:paraId="1A39CCBC" w14:textId="77777777" w:rsidR="00303757" w:rsidRPr="00303757" w:rsidRDefault="00303757" w:rsidP="00303757">
      <w:pPr>
        <w:jc w:val="right"/>
        <w:rPr>
          <w:rFonts w:ascii="Arial" w:hAnsi="Arial" w:cs="Arial"/>
          <w:color w:val="5F6368"/>
          <w:sz w:val="28"/>
          <w:szCs w:val="28"/>
          <w:shd w:val="clear" w:color="auto" w:fill="FFFFFF"/>
        </w:rPr>
      </w:pPr>
      <w:r w:rsidRPr="00303757">
        <w:rPr>
          <w:rFonts w:ascii="Arial" w:hAnsi="Arial" w:cs="Arial"/>
          <w:sz w:val="28"/>
          <w:szCs w:val="28"/>
        </w:rPr>
        <w:t>Saludos, Profesor Gastón</w:t>
      </w:r>
    </w:p>
    <w:p w14:paraId="3670054A" w14:textId="77777777" w:rsidR="000C2D91" w:rsidRDefault="000C2D91">
      <w:pPr>
        <w:rPr>
          <w:rFonts w:ascii="Arial" w:hAnsi="Arial" w:cs="Arial"/>
          <w:sz w:val="28"/>
          <w:szCs w:val="28"/>
        </w:rPr>
      </w:pPr>
    </w:p>
    <w:p w14:paraId="4E37693D" w14:textId="77777777" w:rsidR="006D74B0" w:rsidRDefault="006D74B0" w:rsidP="00AA4C7B">
      <w:pPr>
        <w:rPr>
          <w:lang w:val="es-419"/>
        </w:rPr>
      </w:pPr>
      <w:r w:rsidRPr="00C46683">
        <w:rPr>
          <w:b/>
          <w:bCs/>
          <w:u w:val="single"/>
          <w:lang w:val="es-419"/>
        </w:rPr>
        <w:t>Materia</w:t>
      </w:r>
      <w:r>
        <w:rPr>
          <w:lang w:val="es-419"/>
        </w:rPr>
        <w:t xml:space="preserve">: </w:t>
      </w:r>
      <w:proofErr w:type="spellStart"/>
      <w:r>
        <w:rPr>
          <w:lang w:val="es-419"/>
        </w:rPr>
        <w:t>Plastica</w:t>
      </w:r>
      <w:proofErr w:type="spellEnd"/>
      <w:r>
        <w:rPr>
          <w:lang w:val="es-419"/>
        </w:rPr>
        <w:t xml:space="preserve"> Visual </w:t>
      </w:r>
    </w:p>
    <w:p w14:paraId="3ECD1ECE" w14:textId="77777777" w:rsidR="006D74B0" w:rsidRDefault="006D74B0" w:rsidP="00AA4C7B">
      <w:pPr>
        <w:rPr>
          <w:lang w:val="es-419"/>
        </w:rPr>
      </w:pPr>
      <w:r w:rsidRPr="00C46683">
        <w:rPr>
          <w:b/>
          <w:bCs/>
          <w:u w:val="single"/>
          <w:lang w:val="es-419"/>
        </w:rPr>
        <w:t>Profesora</w:t>
      </w:r>
      <w:r>
        <w:rPr>
          <w:lang w:val="es-419"/>
        </w:rPr>
        <w:t>: Carolina Nagy</w:t>
      </w:r>
    </w:p>
    <w:p w14:paraId="5E238FEA" w14:textId="77777777" w:rsidR="006D74B0" w:rsidRDefault="006D74B0" w:rsidP="00AA4C7B">
      <w:pPr>
        <w:rPr>
          <w:lang w:val="es-419"/>
        </w:rPr>
      </w:pPr>
      <w:r w:rsidRPr="00C46683">
        <w:rPr>
          <w:b/>
          <w:bCs/>
          <w:u w:val="single"/>
          <w:lang w:val="es-419"/>
        </w:rPr>
        <w:t>Cursos</w:t>
      </w:r>
      <w:r>
        <w:rPr>
          <w:lang w:val="es-419"/>
        </w:rPr>
        <w:t>: 6to A,B y C</w:t>
      </w:r>
    </w:p>
    <w:p w14:paraId="1554DE00" w14:textId="77777777" w:rsidR="006D74B0" w:rsidRDefault="006D74B0" w:rsidP="00AA4C7B">
      <w:pPr>
        <w:rPr>
          <w:b/>
          <w:bCs/>
          <w:lang w:val="es-419"/>
        </w:rPr>
      </w:pPr>
      <w:r w:rsidRPr="00C46683">
        <w:rPr>
          <w:b/>
          <w:bCs/>
          <w:lang w:val="es-419"/>
        </w:rPr>
        <w:t xml:space="preserve">Segundo Ciclo </w:t>
      </w:r>
    </w:p>
    <w:p w14:paraId="73D55F3E" w14:textId="77777777" w:rsidR="006D74B0" w:rsidRDefault="006D74B0" w:rsidP="00AA4C7B">
      <w:pPr>
        <w:rPr>
          <w:b/>
          <w:bCs/>
          <w:lang w:val="es-419"/>
        </w:rPr>
      </w:pPr>
    </w:p>
    <w:p w14:paraId="5BB3C508" w14:textId="77777777" w:rsidR="006D74B0" w:rsidRPr="00B35D5D" w:rsidRDefault="006D74B0" w:rsidP="00AA4C7B">
      <w:pPr>
        <w:rPr>
          <w:lang w:val="es-419"/>
        </w:rPr>
      </w:pPr>
      <w:r>
        <w:rPr>
          <w:b/>
          <w:bCs/>
          <w:lang w:val="es-419"/>
        </w:rPr>
        <w:t xml:space="preserve"> </w:t>
      </w:r>
      <w:r w:rsidRPr="001C4B02">
        <w:rPr>
          <w:b/>
          <w:bCs/>
          <w:u w:val="single"/>
          <w:lang w:val="es-419"/>
        </w:rPr>
        <w:t>Contenido</w:t>
      </w:r>
      <w:r>
        <w:rPr>
          <w:b/>
          <w:bCs/>
          <w:lang w:val="es-419"/>
        </w:rPr>
        <w:t xml:space="preserve"> : </w:t>
      </w:r>
      <w:r w:rsidRPr="00B35D5D">
        <w:rPr>
          <w:lang w:val="es-419"/>
        </w:rPr>
        <w:t xml:space="preserve">Curricular 20-21 contenidos prioritarios </w:t>
      </w:r>
      <w:proofErr w:type="spellStart"/>
      <w:r w:rsidRPr="00B35D5D">
        <w:rPr>
          <w:lang w:val="es-419"/>
        </w:rPr>
        <w:t>tridimension</w:t>
      </w:r>
      <w:proofErr w:type="spellEnd"/>
      <w:r w:rsidRPr="00B35D5D">
        <w:rPr>
          <w:lang w:val="es-419"/>
        </w:rPr>
        <w:t xml:space="preserve"> dentro de una botella de plástico o un frasco.</w:t>
      </w:r>
    </w:p>
    <w:p w14:paraId="1A9AB952" w14:textId="77777777" w:rsidR="006D74B0" w:rsidRDefault="006D74B0" w:rsidP="00AA4C7B">
      <w:pPr>
        <w:rPr>
          <w:b/>
          <w:bCs/>
          <w:lang w:val="es-419"/>
        </w:rPr>
      </w:pPr>
    </w:p>
    <w:p w14:paraId="3CC44A78" w14:textId="77777777" w:rsidR="006D74B0" w:rsidRPr="00B35D5D" w:rsidRDefault="006D74B0" w:rsidP="00AA4C7B">
      <w:pPr>
        <w:rPr>
          <w:lang w:val="es-419"/>
        </w:rPr>
      </w:pPr>
      <w:r w:rsidRPr="001C4B02">
        <w:rPr>
          <w:b/>
          <w:bCs/>
          <w:u w:val="single"/>
          <w:lang w:val="es-419"/>
        </w:rPr>
        <w:t>Tema</w:t>
      </w:r>
      <w:r>
        <w:rPr>
          <w:b/>
          <w:bCs/>
          <w:lang w:val="es-419"/>
        </w:rPr>
        <w:t xml:space="preserve">: Terrario </w:t>
      </w:r>
      <w:proofErr w:type="spellStart"/>
      <w:r>
        <w:rPr>
          <w:b/>
          <w:bCs/>
          <w:lang w:val="es-419"/>
        </w:rPr>
        <w:t>artificial.</w:t>
      </w:r>
      <w:r w:rsidRPr="00B35D5D">
        <w:rPr>
          <w:lang w:val="es-419"/>
        </w:rPr>
        <w:t>Construccion</w:t>
      </w:r>
      <w:proofErr w:type="spellEnd"/>
      <w:r w:rsidRPr="00B35D5D">
        <w:rPr>
          <w:lang w:val="es-419"/>
        </w:rPr>
        <w:t xml:space="preserve"> de un paisaje en </w:t>
      </w:r>
      <w:proofErr w:type="spellStart"/>
      <w:r w:rsidRPr="00B35D5D">
        <w:rPr>
          <w:lang w:val="es-419"/>
        </w:rPr>
        <w:t>trimension</w:t>
      </w:r>
      <w:proofErr w:type="spellEnd"/>
      <w:r w:rsidRPr="00B35D5D">
        <w:rPr>
          <w:lang w:val="es-419"/>
        </w:rPr>
        <w:t xml:space="preserve"> dentro de una botella plástica o dentro de un frasco.</w:t>
      </w:r>
      <w:r>
        <w:rPr>
          <w:lang w:val="es-419"/>
        </w:rPr>
        <w:t xml:space="preserve"> </w:t>
      </w:r>
    </w:p>
    <w:p w14:paraId="5169A29A" w14:textId="77777777" w:rsidR="006D74B0" w:rsidRPr="00B35D5D" w:rsidRDefault="006D74B0" w:rsidP="00AA4C7B">
      <w:pPr>
        <w:rPr>
          <w:lang w:val="es-419"/>
        </w:rPr>
      </w:pPr>
    </w:p>
    <w:p w14:paraId="5C8FD2F2" w14:textId="77777777" w:rsidR="006D74B0" w:rsidRDefault="006D74B0" w:rsidP="00AA4C7B">
      <w:pPr>
        <w:rPr>
          <w:b/>
          <w:bCs/>
          <w:lang w:val="es-419"/>
        </w:rPr>
      </w:pPr>
      <w:r>
        <w:rPr>
          <w:b/>
          <w:bCs/>
          <w:lang w:val="es-419"/>
        </w:rPr>
        <w:t xml:space="preserve">Actividad: </w:t>
      </w:r>
    </w:p>
    <w:p w14:paraId="149C886D" w14:textId="77777777" w:rsidR="006D74B0" w:rsidRDefault="006D74B0" w:rsidP="00AA4C7B">
      <w:pPr>
        <w:pStyle w:val="Prrafodelista"/>
        <w:numPr>
          <w:ilvl w:val="0"/>
          <w:numId w:val="1"/>
        </w:numPr>
        <w:rPr>
          <w:lang w:val="es-419"/>
        </w:rPr>
      </w:pPr>
      <w:r w:rsidRPr="004B069C">
        <w:rPr>
          <w:lang w:val="es-419"/>
        </w:rPr>
        <w:t>Construir con los materiales que tengan en sus casas</w:t>
      </w:r>
      <w:r>
        <w:rPr>
          <w:lang w:val="es-419"/>
        </w:rPr>
        <w:t xml:space="preserve"> (material reciclable), un hábitat, un paisaje o vegetación de diferentes ámbitos.</w:t>
      </w:r>
    </w:p>
    <w:p w14:paraId="542A7066" w14:textId="77777777" w:rsidR="006D74B0" w:rsidRDefault="006D74B0" w:rsidP="00AA4C7B">
      <w:pPr>
        <w:pStyle w:val="Prrafodelista"/>
        <w:numPr>
          <w:ilvl w:val="0"/>
          <w:numId w:val="1"/>
        </w:numPr>
        <w:rPr>
          <w:lang w:val="es-419"/>
        </w:rPr>
      </w:pPr>
      <w:r>
        <w:rPr>
          <w:lang w:val="es-419"/>
        </w:rPr>
        <w:t xml:space="preserve">El pasto pueden construirlo  con papel, con elementos que puedan pintar, recortar y armar. Pueden incorporarle ramitas de árboles para simular troncos, pueden utilizar </w:t>
      </w:r>
      <w:proofErr w:type="spellStart"/>
      <w:r>
        <w:rPr>
          <w:lang w:val="es-419"/>
        </w:rPr>
        <w:t>piedras.Pueden</w:t>
      </w:r>
      <w:proofErr w:type="spellEnd"/>
      <w:r>
        <w:rPr>
          <w:lang w:val="es-419"/>
        </w:rPr>
        <w:t xml:space="preserve"> incorporarle insectos o animales creados o pueden incorporar juguetes pequeños que tenga relación con el paisaje creado.</w:t>
      </w:r>
    </w:p>
    <w:p w14:paraId="7B26D8BC" w14:textId="77777777" w:rsidR="006D74B0" w:rsidRDefault="006D74B0" w:rsidP="00AA4C7B">
      <w:pPr>
        <w:pStyle w:val="Prrafodelista"/>
        <w:numPr>
          <w:ilvl w:val="0"/>
          <w:numId w:val="1"/>
        </w:numPr>
        <w:rPr>
          <w:lang w:val="es-419"/>
        </w:rPr>
      </w:pPr>
      <w:r>
        <w:rPr>
          <w:lang w:val="es-419"/>
        </w:rPr>
        <w:t>El paisaje o fragmento de paisaje tiene que estar dentro de un frasco o dentro de una mitad de botella. Si utilizan un frasco la base del frasco es el apoyo de los diferentes elementos, si es la mitad de una botella van a tener que crear con un cartón una base.</w:t>
      </w:r>
    </w:p>
    <w:p w14:paraId="1C55A2C7" w14:textId="77777777" w:rsidR="006D74B0" w:rsidRPr="004B069C" w:rsidRDefault="006D74B0" w:rsidP="00AA4C7B">
      <w:pPr>
        <w:pStyle w:val="Prrafodelista"/>
        <w:rPr>
          <w:lang w:val="es-419"/>
        </w:rPr>
      </w:pPr>
    </w:p>
    <w:p w14:paraId="1C527726" w14:textId="77777777" w:rsidR="006D74B0" w:rsidRDefault="006D74B0" w:rsidP="00AA4C7B">
      <w:pPr>
        <w:rPr>
          <w:b/>
          <w:bCs/>
          <w:lang w:val="es-419"/>
        </w:rPr>
      </w:pPr>
      <w:r>
        <w:rPr>
          <w:noProof/>
          <w:lang w:val="es-419"/>
        </w:rPr>
        <w:drawing>
          <wp:anchor distT="0" distB="0" distL="114300" distR="114300" simplePos="0" relativeHeight="251661312" behindDoc="0" locked="0" layoutInCell="1" allowOverlap="1" wp14:anchorId="4B433CA8" wp14:editId="6D7AD544">
            <wp:simplePos x="0" y="0"/>
            <wp:positionH relativeFrom="column">
              <wp:posOffset>3211440</wp:posOffset>
            </wp:positionH>
            <wp:positionV relativeFrom="paragraph">
              <wp:posOffset>2178238</wp:posOffset>
            </wp:positionV>
            <wp:extent cx="2572511" cy="3130029"/>
            <wp:effectExtent l="0" t="0" r="571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2511" cy="3130029"/>
                    </a:xfrm>
                    <a:prstGeom prst="rect">
                      <a:avLst/>
                    </a:prstGeom>
                  </pic:spPr>
                </pic:pic>
              </a:graphicData>
            </a:graphic>
            <wp14:sizeRelH relativeFrom="margin">
              <wp14:pctWidth>0</wp14:pctWidth>
            </wp14:sizeRelH>
            <wp14:sizeRelV relativeFrom="margin">
              <wp14:pctHeight>0</wp14:pctHeight>
            </wp14:sizeRelV>
          </wp:anchor>
        </w:drawing>
      </w:r>
      <w:r>
        <w:rPr>
          <w:noProof/>
          <w:lang w:val="es-419"/>
        </w:rPr>
        <w:drawing>
          <wp:anchor distT="0" distB="0" distL="114300" distR="114300" simplePos="0" relativeHeight="251660288" behindDoc="0" locked="0" layoutInCell="1" allowOverlap="1" wp14:anchorId="1C54828C" wp14:editId="7120FD9D">
            <wp:simplePos x="0" y="0"/>
            <wp:positionH relativeFrom="column">
              <wp:posOffset>2947670</wp:posOffset>
            </wp:positionH>
            <wp:positionV relativeFrom="paragraph">
              <wp:posOffset>316388</wp:posOffset>
            </wp:positionV>
            <wp:extent cx="2987040" cy="1682750"/>
            <wp:effectExtent l="0" t="0" r="0" b="635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987040" cy="1682750"/>
                    </a:xfrm>
                    <a:prstGeom prst="rect">
                      <a:avLst/>
                    </a:prstGeom>
                  </pic:spPr>
                </pic:pic>
              </a:graphicData>
            </a:graphic>
            <wp14:sizeRelH relativeFrom="margin">
              <wp14:pctWidth>0</wp14:pctWidth>
            </wp14:sizeRelH>
            <wp14:sizeRelV relativeFrom="margin">
              <wp14:pctHeight>0</wp14:pctHeight>
            </wp14:sizeRelV>
          </wp:anchor>
        </w:drawing>
      </w:r>
      <w:r>
        <w:rPr>
          <w:noProof/>
          <w:lang w:val="es-419"/>
        </w:rPr>
        <w:drawing>
          <wp:anchor distT="0" distB="0" distL="114300" distR="114300" simplePos="0" relativeHeight="251659264" behindDoc="0" locked="0" layoutInCell="1" allowOverlap="1" wp14:anchorId="19AE5830" wp14:editId="5079EF7F">
            <wp:simplePos x="0" y="0"/>
            <wp:positionH relativeFrom="column">
              <wp:posOffset>51146</wp:posOffset>
            </wp:positionH>
            <wp:positionV relativeFrom="paragraph">
              <wp:posOffset>313973</wp:posOffset>
            </wp:positionV>
            <wp:extent cx="2779395" cy="3705860"/>
            <wp:effectExtent l="0" t="0" r="1905" b="254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79395" cy="3705860"/>
                    </a:xfrm>
                    <a:prstGeom prst="rect">
                      <a:avLst/>
                    </a:prstGeom>
                  </pic:spPr>
                </pic:pic>
              </a:graphicData>
            </a:graphic>
            <wp14:sizeRelH relativeFrom="margin">
              <wp14:pctWidth>0</wp14:pctWidth>
            </wp14:sizeRelH>
            <wp14:sizeRelV relativeFrom="margin">
              <wp14:pctHeight>0</wp14:pctHeight>
            </wp14:sizeRelV>
          </wp:anchor>
        </w:drawing>
      </w:r>
      <w:r>
        <w:rPr>
          <w:b/>
          <w:bCs/>
          <w:lang w:val="es-419"/>
        </w:rPr>
        <w:t xml:space="preserve">Todos los ejemplos son a modo referencial. </w:t>
      </w:r>
    </w:p>
    <w:p w14:paraId="0287BC2E" w14:textId="42BBE7E8" w:rsidR="00C3367B" w:rsidRPr="00C3367B" w:rsidRDefault="00C3367B">
      <w:pPr>
        <w:rPr>
          <w:rFonts w:ascii="Arial" w:hAnsi="Arial" w:cs="Arial"/>
          <w:sz w:val="28"/>
          <w:szCs w:val="28"/>
        </w:rPr>
      </w:pPr>
    </w:p>
    <w:sectPr w:rsidR="00C3367B" w:rsidRPr="00C3367B" w:rsidSect="005A30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00186"/>
    <w:multiLevelType w:val="hybridMultilevel"/>
    <w:tmpl w:val="3C42391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7B"/>
    <w:rsid w:val="000C2D91"/>
    <w:rsid w:val="000F11E0"/>
    <w:rsid w:val="00195CC2"/>
    <w:rsid w:val="001C31B5"/>
    <w:rsid w:val="00303757"/>
    <w:rsid w:val="003C3B74"/>
    <w:rsid w:val="005166C6"/>
    <w:rsid w:val="005A3075"/>
    <w:rsid w:val="005B2D50"/>
    <w:rsid w:val="006D74B0"/>
    <w:rsid w:val="009C7FA5"/>
    <w:rsid w:val="00AF476C"/>
    <w:rsid w:val="00C3367B"/>
    <w:rsid w:val="00C365A4"/>
    <w:rsid w:val="00C46F49"/>
    <w:rsid w:val="00CB36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7436"/>
  <w15:docId w15:val="{6307F577-A2C1-7C47-A382-B305D3CF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0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367B"/>
    <w:rPr>
      <w:color w:val="0000FF" w:themeColor="hyperlink"/>
      <w:u w:val="single"/>
    </w:rPr>
  </w:style>
  <w:style w:type="character" w:styleId="Hipervnculovisitado">
    <w:name w:val="FollowedHyperlink"/>
    <w:basedOn w:val="Fuentedeprrafopredeter"/>
    <w:uiPriority w:val="99"/>
    <w:semiHidden/>
    <w:unhideWhenUsed/>
    <w:rsid w:val="00C3367B"/>
    <w:rPr>
      <w:color w:val="800080" w:themeColor="followedHyperlink"/>
      <w:u w:val="single"/>
    </w:rPr>
  </w:style>
  <w:style w:type="paragraph" w:styleId="Prrafodelista">
    <w:name w:val="List Paragraph"/>
    <w:basedOn w:val="Normal"/>
    <w:uiPriority w:val="34"/>
    <w:qFormat/>
    <w:rsid w:val="006D74B0"/>
    <w:pPr>
      <w:spacing w:after="0" w:line="240" w:lineRule="auto"/>
      <w:ind w:left="720"/>
      <w:contextualSpacing/>
    </w:pPr>
    <w:rPr>
      <w:rFonts w:eastAsiaTheme="minorEastAsia"/>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gastonzat@gmail.com" TargetMode="External" /><Relationship Id="rId11" Type="http://schemas.openxmlformats.org/officeDocument/2006/relationships/theme" Target="theme/theme1.xml" /><Relationship Id="rId5" Type="http://schemas.openxmlformats.org/officeDocument/2006/relationships/hyperlink" Target="https://es.padlet.com/gastonzat/primaria"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1726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Baschieri</dc:creator>
  <cp:lastModifiedBy>sofia ferreyra</cp:lastModifiedBy>
  <cp:revision>5</cp:revision>
  <dcterms:created xsi:type="dcterms:W3CDTF">2020-10-29T23:35:00Z</dcterms:created>
  <dcterms:modified xsi:type="dcterms:W3CDTF">2020-10-29T23:38:00Z</dcterms:modified>
</cp:coreProperties>
</file>